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BA9" w:rsidRPr="00332BA9" w:rsidRDefault="00332BA9" w:rsidP="00332B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32BA9">
        <w:rPr>
          <w:rFonts w:ascii="Times New Roman" w:hAnsi="Times New Roman" w:cs="Times New Roman"/>
          <w:sz w:val="28"/>
          <w:szCs w:val="28"/>
        </w:rPr>
        <w:t>КОНКУРСНЫЙ СПИСОК</w:t>
      </w:r>
    </w:p>
    <w:p w:rsidR="00332BA9" w:rsidRPr="00332BA9" w:rsidRDefault="00332BA9" w:rsidP="00332B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32BA9">
        <w:rPr>
          <w:rFonts w:ascii="Times New Roman" w:hAnsi="Times New Roman" w:cs="Times New Roman"/>
          <w:sz w:val="28"/>
          <w:szCs w:val="28"/>
        </w:rPr>
        <w:t>на места в рамках контрольных цифр приема (бюджет)</w:t>
      </w:r>
    </w:p>
    <w:p w:rsidR="00332BA9" w:rsidRPr="00332BA9" w:rsidRDefault="00332BA9" w:rsidP="00332BA9">
      <w:pPr>
        <w:rPr>
          <w:rFonts w:ascii="Times New Roman" w:hAnsi="Times New Roman" w:cs="Times New Roman"/>
          <w:sz w:val="28"/>
          <w:szCs w:val="28"/>
        </w:rPr>
      </w:pPr>
    </w:p>
    <w:p w:rsidR="00FC0C59" w:rsidRPr="00FC0C59" w:rsidRDefault="00FC0C59" w:rsidP="00FC0C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C59">
        <w:rPr>
          <w:rFonts w:ascii="Times New Roman" w:hAnsi="Times New Roman" w:cs="Times New Roman"/>
          <w:b/>
          <w:sz w:val="28"/>
          <w:szCs w:val="28"/>
        </w:rPr>
        <w:t>4.2.4.Частная зоотехния, кормление, технологии приготовления кормов и производства продукции животноводства</w:t>
      </w:r>
    </w:p>
    <w:tbl>
      <w:tblPr>
        <w:tblStyle w:val="a3"/>
        <w:tblW w:w="5000" w:type="pct"/>
        <w:tblLook w:val="04A0"/>
      </w:tblPr>
      <w:tblGrid>
        <w:gridCol w:w="3144"/>
        <w:gridCol w:w="1810"/>
        <w:gridCol w:w="1724"/>
        <w:gridCol w:w="2200"/>
        <w:gridCol w:w="2215"/>
        <w:gridCol w:w="1777"/>
        <w:gridCol w:w="1916"/>
      </w:tblGrid>
      <w:tr w:rsidR="000D681D" w:rsidRPr="00332BA9" w:rsidTr="000D681D">
        <w:trPr>
          <w:trHeight w:val="659"/>
        </w:trPr>
        <w:tc>
          <w:tcPr>
            <w:tcW w:w="1063" w:type="pct"/>
            <w:vMerge w:val="restart"/>
          </w:tcPr>
          <w:p w:rsidR="000D681D" w:rsidRPr="00332BA9" w:rsidRDefault="000D681D" w:rsidP="00F71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BA9">
              <w:rPr>
                <w:rFonts w:ascii="Times New Roman" w:hAnsi="Times New Roman" w:cs="Times New Roman"/>
                <w:sz w:val="24"/>
                <w:szCs w:val="24"/>
              </w:rPr>
              <w:t>Страховой номер индивидуального лицевого счета или уникальный</w:t>
            </w:r>
          </w:p>
          <w:p w:rsidR="000D681D" w:rsidRPr="00332BA9" w:rsidRDefault="000D681D" w:rsidP="00F71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BA9">
              <w:rPr>
                <w:rFonts w:ascii="Times New Roman" w:hAnsi="Times New Roman" w:cs="Times New Roman"/>
                <w:sz w:val="24"/>
                <w:szCs w:val="24"/>
              </w:rPr>
              <w:t xml:space="preserve">код, присвоенный </w:t>
            </w:r>
            <w:proofErr w:type="gramStart"/>
            <w:r w:rsidRPr="00332BA9">
              <w:rPr>
                <w:rFonts w:ascii="Times New Roman" w:hAnsi="Times New Roman" w:cs="Times New Roman"/>
                <w:sz w:val="24"/>
                <w:szCs w:val="24"/>
              </w:rPr>
              <w:t>поступающему</w:t>
            </w:r>
            <w:proofErr w:type="gramEnd"/>
            <w:r w:rsidRPr="00332BA9">
              <w:rPr>
                <w:rFonts w:ascii="Times New Roman" w:hAnsi="Times New Roman" w:cs="Times New Roman"/>
                <w:sz w:val="24"/>
                <w:szCs w:val="24"/>
              </w:rPr>
              <w:t xml:space="preserve"> (при отсутствии указанного индивидуального лицевого счета)</w:t>
            </w:r>
          </w:p>
        </w:tc>
        <w:tc>
          <w:tcPr>
            <w:tcW w:w="1195" w:type="pct"/>
            <w:gridSpan w:val="2"/>
          </w:tcPr>
          <w:p w:rsidR="000D681D" w:rsidRPr="00332BA9" w:rsidRDefault="000D681D" w:rsidP="00332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BA9">
              <w:rPr>
                <w:rFonts w:ascii="Times New Roman" w:hAnsi="Times New Roman" w:cs="Times New Roman"/>
                <w:sz w:val="24"/>
                <w:szCs w:val="24"/>
              </w:rPr>
              <w:t>Баллы по вступительным испытаниям</w:t>
            </w:r>
          </w:p>
        </w:tc>
        <w:tc>
          <w:tcPr>
            <w:tcW w:w="744" w:type="pct"/>
            <w:vMerge w:val="restart"/>
          </w:tcPr>
          <w:p w:rsidR="000D681D" w:rsidRDefault="000D681D" w:rsidP="00332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BA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0D681D" w:rsidRPr="00332BA9" w:rsidRDefault="000D681D" w:rsidP="00332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BA9">
              <w:rPr>
                <w:rFonts w:ascii="Times New Roman" w:hAnsi="Times New Roman" w:cs="Times New Roman"/>
                <w:sz w:val="24"/>
                <w:szCs w:val="24"/>
              </w:rPr>
              <w:t>баллов за индивидуальные достижения</w:t>
            </w:r>
          </w:p>
        </w:tc>
        <w:tc>
          <w:tcPr>
            <w:tcW w:w="749" w:type="pct"/>
            <w:vMerge w:val="restart"/>
          </w:tcPr>
          <w:p w:rsidR="000D681D" w:rsidRDefault="000D681D" w:rsidP="00332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BA9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0D681D" w:rsidRPr="00332BA9" w:rsidRDefault="000D681D" w:rsidP="00332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BA9">
              <w:rPr>
                <w:rFonts w:ascii="Times New Roman" w:hAnsi="Times New Roman" w:cs="Times New Roman"/>
                <w:sz w:val="24"/>
                <w:szCs w:val="24"/>
              </w:rPr>
              <w:t>конкурсных</w:t>
            </w:r>
          </w:p>
          <w:p w:rsidR="000D681D" w:rsidRPr="00332BA9" w:rsidRDefault="000D681D" w:rsidP="00332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2BA9">
              <w:rPr>
                <w:rFonts w:ascii="Times New Roman" w:hAnsi="Times New Roman" w:cs="Times New Roman"/>
                <w:sz w:val="24"/>
                <w:szCs w:val="24"/>
              </w:rPr>
              <w:t>баллов (за</w:t>
            </w:r>
            <w:proofErr w:type="gramEnd"/>
          </w:p>
          <w:p w:rsidR="000D681D" w:rsidRPr="00332BA9" w:rsidRDefault="000D681D" w:rsidP="00332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BA9">
              <w:rPr>
                <w:rFonts w:ascii="Times New Roman" w:hAnsi="Times New Roman" w:cs="Times New Roman"/>
                <w:sz w:val="24"/>
                <w:szCs w:val="24"/>
              </w:rPr>
              <w:t>вступительные</w:t>
            </w:r>
          </w:p>
          <w:p w:rsidR="000D681D" w:rsidRPr="00332BA9" w:rsidRDefault="000D681D" w:rsidP="00332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BA9">
              <w:rPr>
                <w:rFonts w:ascii="Times New Roman" w:hAnsi="Times New Roman" w:cs="Times New Roman"/>
                <w:sz w:val="24"/>
                <w:szCs w:val="24"/>
              </w:rPr>
              <w:t>испытания и</w:t>
            </w:r>
          </w:p>
          <w:p w:rsidR="000D681D" w:rsidRPr="00332BA9" w:rsidRDefault="000D681D" w:rsidP="00332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BA9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</w:p>
          <w:p w:rsidR="000D681D" w:rsidRPr="00332BA9" w:rsidRDefault="000D681D" w:rsidP="00332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BA9">
              <w:rPr>
                <w:rFonts w:ascii="Times New Roman" w:hAnsi="Times New Roman" w:cs="Times New Roman"/>
                <w:sz w:val="24"/>
                <w:szCs w:val="24"/>
              </w:rPr>
              <w:t>достижения)</w:t>
            </w:r>
          </w:p>
        </w:tc>
        <w:tc>
          <w:tcPr>
            <w:tcW w:w="601" w:type="pct"/>
            <w:vMerge w:val="restart"/>
          </w:tcPr>
          <w:p w:rsidR="000D681D" w:rsidRPr="00332BA9" w:rsidRDefault="000D681D" w:rsidP="00332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BA9">
              <w:rPr>
                <w:rFonts w:ascii="Times New Roman" w:hAnsi="Times New Roman" w:cs="Times New Roman"/>
                <w:sz w:val="24"/>
                <w:szCs w:val="24"/>
              </w:rPr>
              <w:t>Наличие заявления</w:t>
            </w:r>
          </w:p>
          <w:p w:rsidR="000D681D" w:rsidRPr="00332BA9" w:rsidRDefault="000D681D" w:rsidP="00332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BA9">
              <w:rPr>
                <w:rFonts w:ascii="Times New Roman" w:hAnsi="Times New Roman" w:cs="Times New Roman"/>
                <w:sz w:val="24"/>
                <w:szCs w:val="24"/>
              </w:rPr>
              <w:t>о согласии</w:t>
            </w:r>
          </w:p>
          <w:p w:rsidR="000D681D" w:rsidRPr="00332BA9" w:rsidRDefault="000D681D" w:rsidP="00332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BA9">
              <w:rPr>
                <w:rFonts w:ascii="Times New Roman" w:hAnsi="Times New Roman" w:cs="Times New Roman"/>
                <w:sz w:val="24"/>
                <w:szCs w:val="24"/>
              </w:rPr>
              <w:t>на зачисление</w:t>
            </w:r>
          </w:p>
        </w:tc>
        <w:tc>
          <w:tcPr>
            <w:tcW w:w="648" w:type="pct"/>
            <w:vMerge w:val="restart"/>
          </w:tcPr>
          <w:p w:rsidR="000D681D" w:rsidRPr="00332BA9" w:rsidRDefault="000D681D" w:rsidP="00332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BA9">
              <w:rPr>
                <w:rFonts w:ascii="Times New Roman" w:hAnsi="Times New Roman" w:cs="Times New Roman"/>
                <w:sz w:val="24"/>
                <w:szCs w:val="24"/>
              </w:rPr>
              <w:t>Наличие документа</w:t>
            </w:r>
          </w:p>
          <w:p w:rsidR="000D681D" w:rsidRPr="00332BA9" w:rsidRDefault="000D681D" w:rsidP="00332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BA9">
              <w:rPr>
                <w:rFonts w:ascii="Times New Roman" w:hAnsi="Times New Roman" w:cs="Times New Roman"/>
                <w:sz w:val="24"/>
                <w:szCs w:val="24"/>
              </w:rPr>
              <w:t>об образовании</w:t>
            </w:r>
          </w:p>
        </w:tc>
      </w:tr>
      <w:tr w:rsidR="000D681D" w:rsidRPr="00332BA9" w:rsidTr="000D681D">
        <w:tc>
          <w:tcPr>
            <w:tcW w:w="1063" w:type="pct"/>
            <w:vMerge/>
          </w:tcPr>
          <w:p w:rsidR="000D681D" w:rsidRPr="00332BA9" w:rsidRDefault="000D681D" w:rsidP="00332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</w:tcPr>
          <w:p w:rsidR="000D681D" w:rsidRPr="00332BA9" w:rsidRDefault="000D681D" w:rsidP="00332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32BA9">
              <w:rPr>
                <w:rFonts w:ascii="Times New Roman" w:hAnsi="Times New Roman" w:cs="Times New Roman"/>
                <w:sz w:val="24"/>
                <w:szCs w:val="24"/>
              </w:rPr>
              <w:t>ностранный язык</w:t>
            </w:r>
          </w:p>
        </w:tc>
        <w:tc>
          <w:tcPr>
            <w:tcW w:w="583" w:type="pct"/>
          </w:tcPr>
          <w:p w:rsidR="000D681D" w:rsidRPr="00332BA9" w:rsidRDefault="000D681D" w:rsidP="00332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32BA9">
              <w:rPr>
                <w:rFonts w:ascii="Times New Roman" w:hAnsi="Times New Roman" w:cs="Times New Roman"/>
                <w:sz w:val="24"/>
                <w:szCs w:val="24"/>
              </w:rPr>
              <w:t>пециальная дисциплина</w:t>
            </w:r>
          </w:p>
        </w:tc>
        <w:tc>
          <w:tcPr>
            <w:tcW w:w="744" w:type="pct"/>
            <w:vMerge/>
          </w:tcPr>
          <w:p w:rsidR="000D681D" w:rsidRPr="00332BA9" w:rsidRDefault="000D681D" w:rsidP="00332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  <w:vMerge/>
          </w:tcPr>
          <w:p w:rsidR="000D681D" w:rsidRPr="00332BA9" w:rsidRDefault="000D681D" w:rsidP="00332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</w:tcPr>
          <w:p w:rsidR="000D681D" w:rsidRPr="00332BA9" w:rsidRDefault="000D681D" w:rsidP="00332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0D681D" w:rsidRPr="00332BA9" w:rsidRDefault="000D681D" w:rsidP="00332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81D" w:rsidRPr="00332BA9" w:rsidTr="000D681D">
        <w:tc>
          <w:tcPr>
            <w:tcW w:w="1063" w:type="pct"/>
          </w:tcPr>
          <w:p w:rsidR="000D681D" w:rsidRPr="0089675E" w:rsidRDefault="000D681D" w:rsidP="00F67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5E">
              <w:rPr>
                <w:rFonts w:ascii="Times New Roman" w:hAnsi="Times New Roman" w:cs="Times New Roman"/>
                <w:sz w:val="24"/>
                <w:szCs w:val="24"/>
              </w:rPr>
              <w:t>089-882-886-67</w:t>
            </w:r>
          </w:p>
        </w:tc>
        <w:tc>
          <w:tcPr>
            <w:tcW w:w="612" w:type="pct"/>
          </w:tcPr>
          <w:p w:rsidR="000D681D" w:rsidRPr="0089675E" w:rsidRDefault="000D681D" w:rsidP="00F67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3" w:type="pct"/>
          </w:tcPr>
          <w:p w:rsidR="000D681D" w:rsidRDefault="000D681D" w:rsidP="00F67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4" w:type="pct"/>
          </w:tcPr>
          <w:p w:rsidR="000D681D" w:rsidRPr="00332BA9" w:rsidRDefault="000D681D" w:rsidP="00F71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9" w:type="pct"/>
          </w:tcPr>
          <w:p w:rsidR="000D681D" w:rsidRPr="00332BA9" w:rsidRDefault="000D681D" w:rsidP="00F71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1" w:type="pct"/>
          </w:tcPr>
          <w:p w:rsidR="000D681D" w:rsidRPr="00332BA9" w:rsidRDefault="000D681D" w:rsidP="00F71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48" w:type="pct"/>
          </w:tcPr>
          <w:p w:rsidR="000D681D" w:rsidRPr="00332BA9" w:rsidRDefault="000D681D" w:rsidP="00F71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0D681D" w:rsidRPr="00332BA9" w:rsidTr="000D681D">
        <w:tc>
          <w:tcPr>
            <w:tcW w:w="1063" w:type="pct"/>
          </w:tcPr>
          <w:p w:rsidR="000D681D" w:rsidRPr="0089675E" w:rsidRDefault="000D681D" w:rsidP="00F67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5E">
              <w:rPr>
                <w:rFonts w:ascii="Times New Roman" w:hAnsi="Times New Roman" w:cs="Times New Roman"/>
                <w:sz w:val="24"/>
                <w:szCs w:val="24"/>
              </w:rPr>
              <w:t>119-920-515-65</w:t>
            </w:r>
          </w:p>
        </w:tc>
        <w:tc>
          <w:tcPr>
            <w:tcW w:w="612" w:type="pct"/>
          </w:tcPr>
          <w:p w:rsidR="000D681D" w:rsidRPr="0089675E" w:rsidRDefault="000D681D" w:rsidP="00F67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3" w:type="pct"/>
          </w:tcPr>
          <w:p w:rsidR="000D681D" w:rsidRDefault="000D681D" w:rsidP="00F67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4" w:type="pct"/>
          </w:tcPr>
          <w:p w:rsidR="000D681D" w:rsidRPr="00332BA9" w:rsidRDefault="000D681D" w:rsidP="00F71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9" w:type="pct"/>
          </w:tcPr>
          <w:p w:rsidR="000D681D" w:rsidRPr="00332BA9" w:rsidRDefault="000D681D" w:rsidP="00F71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1" w:type="pct"/>
          </w:tcPr>
          <w:p w:rsidR="000D681D" w:rsidRPr="00332BA9" w:rsidRDefault="000D681D" w:rsidP="00F71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48" w:type="pct"/>
          </w:tcPr>
          <w:p w:rsidR="000D681D" w:rsidRDefault="000D681D" w:rsidP="00FC0C59">
            <w:pPr>
              <w:jc w:val="center"/>
            </w:pPr>
            <w:r w:rsidRPr="000B38C0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0D681D" w:rsidRPr="00332BA9" w:rsidTr="000D681D">
        <w:tc>
          <w:tcPr>
            <w:tcW w:w="1063" w:type="pct"/>
          </w:tcPr>
          <w:p w:rsidR="000D681D" w:rsidRPr="0089675E" w:rsidRDefault="000D681D" w:rsidP="00F67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5E">
              <w:rPr>
                <w:rFonts w:ascii="Times New Roman" w:hAnsi="Times New Roman" w:cs="Times New Roman"/>
                <w:sz w:val="24"/>
                <w:szCs w:val="24"/>
              </w:rPr>
              <w:t>147-454-961-94</w:t>
            </w:r>
          </w:p>
        </w:tc>
        <w:tc>
          <w:tcPr>
            <w:tcW w:w="612" w:type="pct"/>
          </w:tcPr>
          <w:p w:rsidR="000D681D" w:rsidRPr="0089675E" w:rsidRDefault="000D681D" w:rsidP="00F67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3" w:type="pct"/>
          </w:tcPr>
          <w:p w:rsidR="000D681D" w:rsidRDefault="000D681D" w:rsidP="00F67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4" w:type="pct"/>
          </w:tcPr>
          <w:p w:rsidR="000D681D" w:rsidRDefault="000D681D" w:rsidP="00F71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9" w:type="pct"/>
          </w:tcPr>
          <w:p w:rsidR="000D681D" w:rsidRDefault="000D681D" w:rsidP="00F71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1" w:type="pct"/>
          </w:tcPr>
          <w:p w:rsidR="000D681D" w:rsidRDefault="000D681D" w:rsidP="00F71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48" w:type="pct"/>
          </w:tcPr>
          <w:p w:rsidR="000D681D" w:rsidRDefault="000D681D" w:rsidP="00FC0C59">
            <w:pPr>
              <w:jc w:val="center"/>
            </w:pPr>
            <w:r w:rsidRPr="000B38C0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</w:tbl>
    <w:p w:rsidR="00FF7ED1" w:rsidRPr="00332BA9" w:rsidRDefault="00332BA9" w:rsidP="00332BA9">
      <w:pPr>
        <w:rPr>
          <w:rFonts w:ascii="Times New Roman" w:hAnsi="Times New Roman" w:cs="Times New Roman"/>
          <w:sz w:val="28"/>
          <w:szCs w:val="28"/>
        </w:rPr>
      </w:pPr>
      <w:r w:rsidRPr="00332BA9">
        <w:rPr>
          <w:rFonts w:ascii="Times New Roman" w:hAnsi="Times New Roman" w:cs="Times New Roman"/>
          <w:sz w:val="28"/>
          <w:szCs w:val="28"/>
        </w:rPr>
        <w:tab/>
      </w:r>
      <w:r w:rsidRPr="00332BA9">
        <w:rPr>
          <w:rFonts w:ascii="Times New Roman" w:hAnsi="Times New Roman" w:cs="Times New Roman"/>
          <w:sz w:val="28"/>
          <w:szCs w:val="28"/>
        </w:rPr>
        <w:tab/>
      </w:r>
    </w:p>
    <w:sectPr w:rsidR="00FF7ED1" w:rsidRPr="00332BA9" w:rsidSect="00332BA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209EC"/>
    <w:rsid w:val="000D681D"/>
    <w:rsid w:val="002228E5"/>
    <w:rsid w:val="00332BA9"/>
    <w:rsid w:val="003B19CD"/>
    <w:rsid w:val="00541294"/>
    <w:rsid w:val="005F1C49"/>
    <w:rsid w:val="00844F10"/>
    <w:rsid w:val="00986879"/>
    <w:rsid w:val="00A67D7D"/>
    <w:rsid w:val="00CE1F8B"/>
    <w:rsid w:val="00DA49EA"/>
    <w:rsid w:val="00F209EC"/>
    <w:rsid w:val="00F718EC"/>
    <w:rsid w:val="00FC0C59"/>
    <w:rsid w:val="00FF659B"/>
    <w:rsid w:val="00FF7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E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2B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5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Prem2016-1</dc:creator>
  <cp:keywords/>
  <dc:description/>
  <cp:lastModifiedBy>Prem2016-1</cp:lastModifiedBy>
  <cp:revision>11</cp:revision>
  <dcterms:created xsi:type="dcterms:W3CDTF">2022-08-10T11:31:00Z</dcterms:created>
  <dcterms:modified xsi:type="dcterms:W3CDTF">2022-08-15T13:09:00Z</dcterms:modified>
</cp:coreProperties>
</file>