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B5" w:rsidRPr="002228B5" w:rsidRDefault="002228B5" w:rsidP="002228B5">
      <w:pPr>
        <w:pStyle w:val="a3"/>
        <w:spacing w:before="0" w:beforeAutospacing="0" w:after="0" w:afterAutospacing="0"/>
        <w:rPr>
          <w:rFonts w:ascii="Arial" w:hAnsi="Arial" w:cs="Arial"/>
          <w:bCs/>
        </w:rPr>
      </w:pPr>
      <w:r w:rsidRPr="002228B5">
        <w:rPr>
          <w:rFonts w:ascii="Arial" w:hAnsi="Arial" w:cs="Arial"/>
          <w:bCs/>
        </w:rPr>
        <w:t xml:space="preserve">Библиографический список журнальных статей необходимо оформлять в соответствии с </w:t>
      </w:r>
      <w:r w:rsidRPr="002228B5">
        <w:rPr>
          <w:rFonts w:ascii="Arial" w:hAnsi="Arial" w:cs="Arial"/>
          <w:b/>
          <w:bCs/>
        </w:rPr>
        <w:t xml:space="preserve">ГОСТ Р 7.0.5.2008 Библиографическая ссылка. Общие требования и правила составления. </w:t>
      </w:r>
      <w:r w:rsidRPr="002228B5">
        <w:rPr>
          <w:rFonts w:ascii="Arial" w:hAnsi="Arial" w:cs="Arial"/>
          <w:bCs/>
        </w:rPr>
        <w:t xml:space="preserve">Использовать при этом </w:t>
      </w:r>
      <w:r w:rsidRPr="002228B5">
        <w:rPr>
          <w:rFonts w:ascii="Arial" w:hAnsi="Arial" w:cs="Arial"/>
          <w:b/>
          <w:bCs/>
        </w:rPr>
        <w:t>«</w:t>
      </w:r>
      <w:proofErr w:type="spellStart"/>
      <w:r w:rsidRPr="002228B5">
        <w:rPr>
          <w:rFonts w:ascii="Arial" w:hAnsi="Arial" w:cs="Arial"/>
          <w:b/>
          <w:bCs/>
        </w:rPr>
        <w:t>Затекстовую</w:t>
      </w:r>
      <w:proofErr w:type="spellEnd"/>
      <w:r w:rsidRPr="002228B5">
        <w:rPr>
          <w:rFonts w:ascii="Arial" w:hAnsi="Arial" w:cs="Arial"/>
          <w:b/>
          <w:bCs/>
        </w:rPr>
        <w:t xml:space="preserve"> ссылку».</w:t>
      </w:r>
      <w:r w:rsidRPr="002228B5">
        <w:rPr>
          <w:rFonts w:ascii="Arial" w:hAnsi="Arial" w:cs="Arial"/>
          <w:bCs/>
        </w:rPr>
        <w:t xml:space="preserve"> </w:t>
      </w:r>
    </w:p>
    <w:p w:rsidR="002228B5" w:rsidRPr="002228B5" w:rsidRDefault="002228B5" w:rsidP="002228B5">
      <w:pPr>
        <w:pStyle w:val="a3"/>
        <w:spacing w:before="0" w:beforeAutospacing="0" w:after="0" w:afterAutospacing="0"/>
        <w:rPr>
          <w:rFonts w:ascii="Arial" w:hAnsi="Arial" w:cs="Arial"/>
          <w:bCs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    Схема библиографического описания ссылки в целом:</w:t>
      </w:r>
    </w:p>
    <w:p w:rsidR="002228B5" w:rsidRPr="002228B5" w:rsidRDefault="002228B5" w:rsidP="002228B5">
      <w:pPr>
        <w:pStyle w:val="a3"/>
        <w:shd w:val="clear" w:color="auto" w:fill="FFFFFF"/>
        <w:spacing w:line="312" w:lineRule="atLeast"/>
        <w:rPr>
          <w:rFonts w:ascii="Arial" w:hAnsi="Arial" w:cs="Arial"/>
          <w:b/>
        </w:rPr>
      </w:pPr>
      <w:r w:rsidRPr="002228B5">
        <w:rPr>
          <w:rFonts w:ascii="Arial" w:hAnsi="Arial" w:cs="Arial"/>
        </w:rPr>
        <w:t xml:space="preserve">         </w:t>
      </w:r>
      <w:r w:rsidRPr="002228B5">
        <w:rPr>
          <w:rFonts w:ascii="Arial" w:hAnsi="Arial" w:cs="Arial"/>
          <w:b/>
        </w:rPr>
        <w:t>Заголовок. Основное заглавие: сведения, относящиеся к заглавию / Сведения об ответственности. - Место издания: Издательство, дата издания. – Объем.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    Онуфриева Л. С. Антикризисное регулирование воспроизводственного процесса в Российской Федерации. - М.: Проспект, 2004. - 96 с.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    Схема библиографического описания составной части документа:</w:t>
      </w:r>
    </w:p>
    <w:p w:rsidR="002228B5" w:rsidRPr="002228B5" w:rsidRDefault="002228B5" w:rsidP="002228B5">
      <w:pPr>
        <w:pStyle w:val="a3"/>
        <w:shd w:val="clear" w:color="auto" w:fill="FFFFFF"/>
        <w:spacing w:line="312" w:lineRule="atLeast"/>
        <w:rPr>
          <w:rFonts w:ascii="Arial" w:hAnsi="Arial" w:cs="Arial"/>
          <w:b/>
          <w:bCs/>
          <w:color w:val="000000"/>
        </w:rPr>
      </w:pPr>
      <w:r w:rsidRPr="002228B5">
        <w:rPr>
          <w:rFonts w:ascii="Arial" w:hAnsi="Arial" w:cs="Arial"/>
          <w:b/>
          <w:bCs/>
          <w:color w:val="000000"/>
        </w:rPr>
        <w:t xml:space="preserve">        Сведения о составной части издания // Сведения об издании, в котором помещена составная часть.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2228B5">
        <w:rPr>
          <w:rFonts w:ascii="Arial" w:hAnsi="Arial" w:cs="Arial"/>
          <w:sz w:val="24"/>
          <w:szCs w:val="24"/>
        </w:rPr>
        <w:t>Ольгаренко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 Г. В., Каштанов В. В. Есть такая профессия – мелиоратор // Мелиорация и водное хозяйство. - 2016. - №5. - С. 19-23.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   Допускается предписанный знак точку и тире, разделяющий области библиографического описания, заменять точкой.</w:t>
      </w:r>
    </w:p>
    <w:p w:rsidR="002228B5" w:rsidRPr="002228B5" w:rsidRDefault="002228B5" w:rsidP="002228B5">
      <w:pPr>
        <w:pStyle w:val="a3"/>
        <w:shd w:val="clear" w:color="auto" w:fill="FFFFFF"/>
        <w:spacing w:line="312" w:lineRule="atLeast"/>
        <w:rPr>
          <w:rFonts w:ascii="Arial" w:hAnsi="Arial" w:cs="Arial"/>
          <w:b/>
          <w:bCs/>
        </w:rPr>
      </w:pPr>
      <w:r w:rsidRPr="002228B5">
        <w:rPr>
          <w:rFonts w:ascii="Arial" w:hAnsi="Arial" w:cs="Arial"/>
        </w:rPr>
        <w:t xml:space="preserve">     </w:t>
      </w:r>
      <w:r w:rsidRPr="002228B5">
        <w:rPr>
          <w:rFonts w:ascii="Arial" w:hAnsi="Arial" w:cs="Arial"/>
          <w:shd w:val="clear" w:color="auto" w:fill="FFFFFF"/>
        </w:rPr>
        <w:t xml:space="preserve">  </w:t>
      </w:r>
      <w:r w:rsidRPr="002228B5">
        <w:rPr>
          <w:rFonts w:ascii="Arial" w:hAnsi="Arial" w:cs="Arial"/>
        </w:rPr>
        <w:t xml:space="preserve"> Порядковый номер библиографической записи в </w:t>
      </w:r>
      <w:proofErr w:type="spellStart"/>
      <w:r w:rsidRPr="002228B5">
        <w:rPr>
          <w:rFonts w:ascii="Arial" w:hAnsi="Arial" w:cs="Arial"/>
        </w:rPr>
        <w:t>затекстовой</w:t>
      </w:r>
      <w:proofErr w:type="spellEnd"/>
      <w:r w:rsidRPr="002228B5">
        <w:rPr>
          <w:rFonts w:ascii="Arial" w:hAnsi="Arial" w:cs="Arial"/>
        </w:rPr>
        <w:t xml:space="preserve"> ссылке приводят в квадратных скобках </w:t>
      </w:r>
      <w:r w:rsidRPr="002228B5">
        <w:rPr>
          <w:rFonts w:ascii="Arial" w:hAnsi="Arial" w:cs="Arial"/>
          <w:b/>
          <w:bCs/>
        </w:rPr>
        <w:t>[12].</w:t>
      </w:r>
    </w:p>
    <w:p w:rsidR="002228B5" w:rsidRPr="002228B5" w:rsidRDefault="002228B5" w:rsidP="002228B5">
      <w:pPr>
        <w:pStyle w:val="a3"/>
        <w:shd w:val="clear" w:color="auto" w:fill="FFFFFF"/>
        <w:spacing w:line="312" w:lineRule="atLeast"/>
        <w:rPr>
          <w:rFonts w:ascii="Arial" w:hAnsi="Arial" w:cs="Arial"/>
          <w:b/>
          <w:bCs/>
        </w:rPr>
      </w:pPr>
      <w:r w:rsidRPr="002228B5">
        <w:rPr>
          <w:rFonts w:ascii="Arial" w:hAnsi="Arial" w:cs="Arial"/>
          <w:bCs/>
        </w:rPr>
        <w:t xml:space="preserve">        При ссылке на конкретный фрагмент текста указывают порядковый номер и страницы, на которые ссылается автор, сведения, разделяют запятой </w:t>
      </w:r>
      <w:r w:rsidRPr="002228B5">
        <w:rPr>
          <w:rFonts w:ascii="Arial" w:hAnsi="Arial" w:cs="Arial"/>
          <w:b/>
          <w:bCs/>
        </w:rPr>
        <w:t>[12, с. 81].</w:t>
      </w:r>
    </w:p>
    <w:p w:rsidR="002228B5" w:rsidRPr="002228B5" w:rsidRDefault="002228B5" w:rsidP="002228B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2228B5" w:rsidRPr="002228B5" w:rsidRDefault="002228B5" w:rsidP="002228B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2228B5" w:rsidRPr="002228B5" w:rsidRDefault="002228B5" w:rsidP="002228B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228B5">
        <w:rPr>
          <w:rFonts w:ascii="Arial" w:hAnsi="Arial" w:cs="Arial"/>
          <w:b/>
          <w:bCs/>
        </w:rPr>
        <w:t xml:space="preserve">2.1 </w:t>
      </w:r>
      <w:r w:rsidRPr="002228B5">
        <w:rPr>
          <w:rFonts w:ascii="Arial" w:hAnsi="Arial" w:cs="Arial"/>
          <w:b/>
        </w:rPr>
        <w:t>Примеры библиографического описания</w:t>
      </w:r>
    </w:p>
    <w:p w:rsidR="002228B5" w:rsidRPr="002228B5" w:rsidRDefault="002228B5" w:rsidP="002228B5">
      <w:pPr>
        <w:pStyle w:val="a3"/>
        <w:spacing w:before="0" w:beforeAutospacing="0" w:after="0" w:afterAutospacing="0"/>
        <w:rPr>
          <w:rFonts w:ascii="Arial" w:hAnsi="Arial" w:cs="Arial"/>
          <w:bCs/>
        </w:rPr>
      </w:pPr>
    </w:p>
    <w:p w:rsidR="002228B5" w:rsidRPr="002228B5" w:rsidRDefault="002228B5" w:rsidP="002228B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228B5">
        <w:rPr>
          <w:rFonts w:ascii="Arial" w:hAnsi="Arial" w:cs="Arial"/>
          <w:b/>
          <w:bCs/>
        </w:rPr>
        <w:t>Официальные издания</w:t>
      </w:r>
    </w:p>
    <w:p w:rsidR="002228B5" w:rsidRPr="002228B5" w:rsidRDefault="002228B5" w:rsidP="002228B5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2228B5" w:rsidRPr="002228B5" w:rsidRDefault="002228B5" w:rsidP="002228B5">
      <w:pPr>
        <w:pStyle w:val="a3"/>
        <w:spacing w:before="0" w:beforeAutospacing="0" w:after="0" w:afterAutospacing="0"/>
        <w:rPr>
          <w:rFonts w:ascii="Arial" w:hAnsi="Arial" w:cs="Arial"/>
          <w:bCs/>
        </w:rPr>
      </w:pPr>
      <w:r w:rsidRPr="002228B5">
        <w:rPr>
          <w:rFonts w:ascii="Arial" w:hAnsi="Arial" w:cs="Arial"/>
          <w:bCs/>
        </w:rPr>
        <w:t xml:space="preserve">      Об образовании: закон Российской Федерации. О высшем и послевузовском профессиональном образовании: </w:t>
      </w:r>
      <w:proofErr w:type="spellStart"/>
      <w:r w:rsidRPr="002228B5">
        <w:rPr>
          <w:rFonts w:ascii="Arial" w:hAnsi="Arial" w:cs="Arial"/>
          <w:bCs/>
        </w:rPr>
        <w:t>Федер</w:t>
      </w:r>
      <w:proofErr w:type="spellEnd"/>
      <w:r w:rsidRPr="002228B5">
        <w:rPr>
          <w:rFonts w:ascii="Arial" w:hAnsi="Arial" w:cs="Arial"/>
          <w:bCs/>
        </w:rPr>
        <w:t xml:space="preserve">. закон Российской Федерации. - М.: </w:t>
      </w:r>
      <w:proofErr w:type="spellStart"/>
      <w:r w:rsidRPr="002228B5">
        <w:rPr>
          <w:rFonts w:ascii="Arial" w:hAnsi="Arial" w:cs="Arial"/>
          <w:bCs/>
        </w:rPr>
        <w:t>Юркнига</w:t>
      </w:r>
      <w:proofErr w:type="spellEnd"/>
      <w:r w:rsidRPr="002228B5">
        <w:rPr>
          <w:rFonts w:ascii="Arial" w:hAnsi="Arial" w:cs="Arial"/>
          <w:bCs/>
        </w:rPr>
        <w:t>, 2007. - 95 с.</w:t>
      </w:r>
    </w:p>
    <w:p w:rsidR="002228B5" w:rsidRPr="002228B5" w:rsidRDefault="002228B5" w:rsidP="002228B5">
      <w:pPr>
        <w:pStyle w:val="a3"/>
        <w:spacing w:before="0" w:beforeAutospacing="0" w:after="0" w:afterAutospacing="0"/>
        <w:rPr>
          <w:rFonts w:ascii="Arial" w:hAnsi="Arial" w:cs="Arial"/>
          <w:bCs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  <w:r w:rsidRPr="002228B5">
        <w:rPr>
          <w:rFonts w:ascii="Arial" w:hAnsi="Arial" w:cs="Arial"/>
        </w:rPr>
        <w:t xml:space="preserve">      Положение по бухгалтерскому учету «Бухгалтерская отчетность организации» ПБУ 4/99: утв. приказом Минфина РФ от 6 июля </w:t>
      </w:r>
      <w:smartTag w:uri="urn:schemas-microsoft-com:office:smarttags" w:element="metricconverter">
        <w:smartTagPr>
          <w:attr w:name="ProductID" w:val="64 G"/>
        </w:smartTagPr>
        <w:r w:rsidRPr="002228B5">
          <w:rPr>
            <w:rFonts w:ascii="Arial" w:hAnsi="Arial" w:cs="Arial"/>
          </w:rPr>
          <w:t>1999 г</w:t>
        </w:r>
      </w:smartTag>
      <w:r w:rsidRPr="002228B5">
        <w:rPr>
          <w:rFonts w:ascii="Arial" w:hAnsi="Arial" w:cs="Arial"/>
        </w:rPr>
        <w:t>. - М.: Финансы и статистика, 2012. - 28 с.</w:t>
      </w:r>
    </w:p>
    <w:p w:rsidR="002228B5" w:rsidRPr="002228B5" w:rsidRDefault="002228B5" w:rsidP="002228B5">
      <w:pPr>
        <w:pStyle w:val="a3"/>
        <w:spacing w:before="0" w:beforeAutospacing="0" w:after="0" w:afterAutospacing="0" w:line="422" w:lineRule="atLeast"/>
        <w:jc w:val="center"/>
        <w:rPr>
          <w:rStyle w:val="a5"/>
          <w:rFonts w:ascii="Arial" w:hAnsi="Arial" w:cs="Arial"/>
        </w:rPr>
      </w:pP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Style w:val="a5"/>
          <w:rFonts w:ascii="Arial" w:hAnsi="Arial" w:cs="Arial"/>
          <w:sz w:val="24"/>
          <w:szCs w:val="24"/>
        </w:rPr>
        <w:lastRenderedPageBreak/>
        <w:t xml:space="preserve">      Если книга или статья написаны одним, двумя, тремя авторами, то фамилии авторов перечисляются перед заглавием.</w:t>
      </w:r>
      <w:r w:rsidRPr="002228B5">
        <w:rPr>
          <w:rFonts w:ascii="Arial" w:hAnsi="Arial" w:cs="Arial"/>
          <w:b/>
          <w:sz w:val="24"/>
          <w:szCs w:val="24"/>
        </w:rPr>
        <w:t xml:space="preserve"> 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Fonts w:ascii="Arial" w:hAnsi="Arial" w:cs="Arial"/>
          <w:b/>
          <w:sz w:val="24"/>
          <w:szCs w:val="24"/>
        </w:rPr>
        <w:t xml:space="preserve">      Имена авторов, указанные в заголовке, не повторяют в сведениях об ответственности.</w:t>
      </w:r>
    </w:p>
    <w:p w:rsidR="002228B5" w:rsidRPr="002228B5" w:rsidRDefault="002228B5" w:rsidP="002228B5">
      <w:pPr>
        <w:pStyle w:val="a3"/>
        <w:spacing w:before="0" w:beforeAutospacing="0" w:after="0" w:afterAutospacing="0" w:line="422" w:lineRule="atLeast"/>
        <w:jc w:val="center"/>
        <w:rPr>
          <w:rStyle w:val="a5"/>
          <w:rFonts w:ascii="Arial" w:hAnsi="Arial" w:cs="Arial"/>
        </w:rPr>
      </w:pPr>
      <w:r w:rsidRPr="002228B5">
        <w:rPr>
          <w:rStyle w:val="a5"/>
          <w:rFonts w:ascii="Arial" w:hAnsi="Arial" w:cs="Arial"/>
        </w:rPr>
        <w:t>Книги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Style w:val="a5"/>
          <w:rFonts w:ascii="Arial" w:hAnsi="Arial" w:cs="Arial"/>
          <w:sz w:val="24"/>
          <w:szCs w:val="24"/>
        </w:rPr>
        <w:t xml:space="preserve">      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Fonts w:ascii="Arial" w:hAnsi="Arial" w:cs="Arial"/>
          <w:b/>
          <w:sz w:val="24"/>
          <w:szCs w:val="24"/>
        </w:rPr>
        <w:t>Один автор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 Онуфриева Л. С. Антикризисное регулирование воспроизводственного процесса в Российской Федерации. - М.: Проспект, 2004. - 96 с.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Fonts w:ascii="Arial" w:hAnsi="Arial" w:cs="Arial"/>
          <w:b/>
          <w:sz w:val="24"/>
          <w:szCs w:val="24"/>
        </w:rPr>
        <w:t>Два автора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bCs/>
          <w:sz w:val="24"/>
          <w:szCs w:val="24"/>
        </w:rPr>
        <w:t xml:space="preserve">      Абдурахманов Г. М., </w:t>
      </w:r>
      <w:r w:rsidRPr="002228B5">
        <w:rPr>
          <w:rFonts w:ascii="Arial" w:hAnsi="Arial" w:cs="Arial"/>
          <w:sz w:val="24"/>
          <w:szCs w:val="24"/>
        </w:rPr>
        <w:t>Зайцев И. В. Экологические особенности содержания микроэлементов в организме животных и человека. - М.: Наука, 2004. - 280 с.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Fonts w:ascii="Arial" w:hAnsi="Arial" w:cs="Arial"/>
          <w:b/>
          <w:sz w:val="24"/>
          <w:szCs w:val="24"/>
        </w:rPr>
        <w:t>Три автора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i/>
          <w:sz w:val="24"/>
          <w:szCs w:val="24"/>
        </w:rPr>
      </w:pPr>
      <w:r w:rsidRPr="002228B5">
        <w:rPr>
          <w:rFonts w:ascii="Arial" w:hAnsi="Arial" w:cs="Arial"/>
          <w:bCs/>
          <w:sz w:val="24"/>
          <w:szCs w:val="24"/>
        </w:rPr>
        <w:t xml:space="preserve">      </w:t>
      </w:r>
      <w:proofErr w:type="spellStart"/>
      <w:r w:rsidRPr="002228B5">
        <w:rPr>
          <w:rFonts w:ascii="Arial" w:hAnsi="Arial" w:cs="Arial"/>
          <w:bCs/>
          <w:sz w:val="24"/>
          <w:szCs w:val="24"/>
        </w:rPr>
        <w:t>Коломейченко</w:t>
      </w:r>
      <w:proofErr w:type="spellEnd"/>
      <w:r w:rsidRPr="002228B5">
        <w:rPr>
          <w:rFonts w:ascii="Arial" w:hAnsi="Arial" w:cs="Arial"/>
          <w:bCs/>
          <w:sz w:val="24"/>
          <w:szCs w:val="24"/>
        </w:rPr>
        <w:t xml:space="preserve"> В. В., </w:t>
      </w:r>
      <w:proofErr w:type="spellStart"/>
      <w:r w:rsidRPr="002228B5">
        <w:rPr>
          <w:rFonts w:ascii="Arial" w:hAnsi="Arial" w:cs="Arial"/>
          <w:sz w:val="24"/>
          <w:szCs w:val="24"/>
        </w:rPr>
        <w:t>Петелько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 А. И., </w:t>
      </w:r>
      <w:proofErr w:type="spellStart"/>
      <w:r w:rsidRPr="002228B5">
        <w:rPr>
          <w:rFonts w:ascii="Arial" w:hAnsi="Arial" w:cs="Arial"/>
          <w:sz w:val="24"/>
          <w:szCs w:val="24"/>
        </w:rPr>
        <w:t>Крупчатников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 А. И. Рациональное использование склоновых земель. - Орел: ОГУП, 2000. - 288 с.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 xml:space="preserve">      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 xml:space="preserve">     Если книга написана авторским коллективом более трех человек, то фамилии авторов указываются после заглавия.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Четыре автора и более</w:t>
      </w:r>
    </w:p>
    <w:p w:rsidR="002228B5" w:rsidRPr="002228B5" w:rsidRDefault="002228B5" w:rsidP="002228B5">
      <w:pPr>
        <w:rPr>
          <w:rFonts w:ascii="Arial" w:hAnsi="Arial" w:cs="Arial"/>
          <w:bCs/>
          <w:sz w:val="24"/>
          <w:szCs w:val="24"/>
          <w:u w:val="thick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bCs/>
          <w:sz w:val="24"/>
          <w:szCs w:val="24"/>
        </w:rPr>
        <w:t xml:space="preserve">     Особенности мембранного пищеварения</w:t>
      </w:r>
      <w:r w:rsidRPr="002228B5">
        <w:rPr>
          <w:rFonts w:ascii="Arial" w:hAnsi="Arial" w:cs="Arial"/>
          <w:sz w:val="24"/>
          <w:szCs w:val="24"/>
        </w:rPr>
        <w:t xml:space="preserve"> карповых видов рыб / Г. М. Абдурахманов, И. В. Волкова, С. Н. Егоров, В. И. Егорова, В.Ф. Зайцев. - М.: Наука, 2003. - 301 с.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  <w:r w:rsidRPr="002228B5">
        <w:rPr>
          <w:rFonts w:ascii="Arial" w:hAnsi="Arial" w:cs="Arial"/>
          <w:b/>
        </w:rPr>
        <w:t>Книги с коллективом авторов или, в которых не указан автор</w:t>
      </w:r>
      <w:r w:rsidRPr="002228B5">
        <w:rPr>
          <w:rFonts w:ascii="Arial" w:hAnsi="Arial" w:cs="Arial"/>
        </w:rPr>
        <w:t>, описываются под заглавием (названием) книги. За косой чертой пишется фамилия редактора, составителя или другого ответственного лица.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  <w:r w:rsidRPr="002228B5">
        <w:rPr>
          <w:rFonts w:ascii="Arial" w:hAnsi="Arial" w:cs="Arial"/>
        </w:rPr>
        <w:t xml:space="preserve">     Анализ и диагностика финансово-хозяйственной деятельности предприятия: учебник / под ред. В. Я. Позднякова. - М.: </w:t>
      </w:r>
      <w:proofErr w:type="spellStart"/>
      <w:r w:rsidRPr="002228B5">
        <w:rPr>
          <w:rFonts w:ascii="Arial" w:hAnsi="Arial" w:cs="Arial"/>
        </w:rPr>
        <w:t>Инфра-М</w:t>
      </w:r>
      <w:proofErr w:type="spellEnd"/>
      <w:r w:rsidRPr="002228B5">
        <w:rPr>
          <w:rFonts w:ascii="Arial" w:hAnsi="Arial" w:cs="Arial"/>
        </w:rPr>
        <w:t>, 2010. - 617 с.</w:t>
      </w:r>
    </w:p>
    <w:p w:rsidR="002228B5" w:rsidRPr="002228B5" w:rsidRDefault="002228B5" w:rsidP="002228B5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2228B5" w:rsidRPr="002228B5" w:rsidRDefault="002228B5" w:rsidP="002228B5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2228B5">
        <w:rPr>
          <w:rFonts w:ascii="Arial" w:hAnsi="Arial" w:cs="Arial"/>
          <w:b/>
          <w:bCs/>
        </w:rPr>
        <w:t xml:space="preserve"> Книги, имеющие два места издания</w:t>
      </w:r>
    </w:p>
    <w:p w:rsidR="002228B5" w:rsidRPr="002228B5" w:rsidRDefault="002228B5" w:rsidP="002228B5">
      <w:pPr>
        <w:pStyle w:val="a3"/>
        <w:rPr>
          <w:rStyle w:val="apple-converted-space"/>
          <w:rFonts w:ascii="Arial" w:hAnsi="Arial" w:cs="Arial"/>
          <w:bCs/>
          <w:color w:val="000000"/>
        </w:rPr>
      </w:pPr>
      <w:r w:rsidRPr="002228B5">
        <w:rPr>
          <w:rStyle w:val="apple-converted-space"/>
          <w:rFonts w:ascii="Arial" w:hAnsi="Arial" w:cs="Arial"/>
          <w:bCs/>
          <w:color w:val="000000"/>
        </w:rPr>
        <w:t xml:space="preserve">     Ковшиков В. А., </w:t>
      </w:r>
      <w:proofErr w:type="spellStart"/>
      <w:r w:rsidRPr="002228B5">
        <w:rPr>
          <w:rStyle w:val="apple-converted-space"/>
          <w:rFonts w:ascii="Arial" w:hAnsi="Arial" w:cs="Arial"/>
          <w:bCs/>
          <w:color w:val="000000"/>
        </w:rPr>
        <w:t>Глухов</w:t>
      </w:r>
      <w:proofErr w:type="spellEnd"/>
      <w:r w:rsidRPr="002228B5">
        <w:rPr>
          <w:rStyle w:val="apple-converted-space"/>
          <w:rFonts w:ascii="Arial" w:hAnsi="Arial" w:cs="Arial"/>
          <w:bCs/>
          <w:color w:val="000000"/>
        </w:rPr>
        <w:t xml:space="preserve"> В. П. Психолингвистика: теория речевой деятельности: учеб. пособие для студентов вузов. - М.: </w:t>
      </w:r>
      <w:proofErr w:type="spellStart"/>
      <w:r w:rsidRPr="002228B5">
        <w:rPr>
          <w:rStyle w:val="apple-converted-space"/>
          <w:rFonts w:ascii="Arial" w:hAnsi="Arial" w:cs="Arial"/>
          <w:bCs/>
          <w:color w:val="000000"/>
        </w:rPr>
        <w:t>Астрель</w:t>
      </w:r>
      <w:proofErr w:type="spellEnd"/>
      <w:r w:rsidRPr="002228B5">
        <w:rPr>
          <w:rStyle w:val="apple-converted-space"/>
          <w:rFonts w:ascii="Arial" w:hAnsi="Arial" w:cs="Arial"/>
          <w:bCs/>
          <w:color w:val="000000"/>
        </w:rPr>
        <w:t>; Тверь: АСТ, 2006. - 319 с.</w:t>
      </w:r>
    </w:p>
    <w:p w:rsidR="002228B5" w:rsidRPr="002228B5" w:rsidRDefault="002228B5" w:rsidP="002228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8B5">
        <w:rPr>
          <w:rFonts w:ascii="Arial" w:hAnsi="Arial" w:cs="Arial"/>
          <w:b/>
          <w:bCs/>
          <w:sz w:val="24"/>
          <w:szCs w:val="24"/>
        </w:rPr>
        <w:t>Статьи из сборников</w:t>
      </w:r>
    </w:p>
    <w:p w:rsidR="002228B5" w:rsidRPr="002228B5" w:rsidRDefault="002228B5" w:rsidP="002228B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28B5" w:rsidRPr="002228B5" w:rsidRDefault="002228B5" w:rsidP="002228B5">
      <w:pPr>
        <w:pStyle w:val="a3"/>
        <w:spacing w:before="0" w:beforeAutospacing="0" w:after="0" w:afterAutospacing="0" w:line="422" w:lineRule="atLeast"/>
        <w:jc w:val="both"/>
        <w:rPr>
          <w:rStyle w:val="a5"/>
          <w:rFonts w:ascii="Arial" w:hAnsi="Arial" w:cs="Arial"/>
          <w:color w:val="000000"/>
        </w:rPr>
      </w:pPr>
      <w:r w:rsidRPr="002228B5">
        <w:rPr>
          <w:rStyle w:val="a5"/>
          <w:rFonts w:ascii="Arial" w:hAnsi="Arial" w:cs="Arial"/>
          <w:color w:val="000000"/>
        </w:rPr>
        <w:t>Один автор</w:t>
      </w:r>
    </w:p>
    <w:p w:rsidR="002228B5" w:rsidRPr="002228B5" w:rsidRDefault="002228B5" w:rsidP="002228B5">
      <w:pPr>
        <w:pStyle w:val="a3"/>
        <w:spacing w:before="0" w:beforeAutospacing="0" w:after="0" w:afterAutospacing="0" w:line="422" w:lineRule="atLeast"/>
        <w:jc w:val="both"/>
        <w:rPr>
          <w:rStyle w:val="a5"/>
          <w:rFonts w:ascii="Arial" w:hAnsi="Arial" w:cs="Arial"/>
          <w:color w:val="000000"/>
        </w:rPr>
      </w:pPr>
    </w:p>
    <w:p w:rsidR="002228B5" w:rsidRPr="002228B5" w:rsidRDefault="002228B5" w:rsidP="002228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 Четвертаков А. В. Некоторые общие аспекты механизации садоводства // Научные основы эффективного садоводства: труды / ВНИИ садоводства им. И. В. Мичурина; РАСХН. – Воронеж: Кварта, 2006. - С. 36-40.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Fonts w:ascii="Arial" w:hAnsi="Arial" w:cs="Arial"/>
          <w:b/>
          <w:sz w:val="24"/>
          <w:szCs w:val="24"/>
        </w:rPr>
        <w:t>Два автора</w:t>
      </w:r>
    </w:p>
    <w:p w:rsidR="002228B5" w:rsidRPr="002228B5" w:rsidRDefault="002228B5" w:rsidP="002228B5">
      <w:pPr>
        <w:rPr>
          <w:rFonts w:ascii="Arial" w:hAnsi="Arial" w:cs="Arial"/>
          <w:bCs/>
          <w:sz w:val="24"/>
          <w:szCs w:val="24"/>
        </w:rPr>
      </w:pPr>
    </w:p>
    <w:p w:rsidR="002228B5" w:rsidRPr="002228B5" w:rsidRDefault="002228B5" w:rsidP="002228B5">
      <w:pPr>
        <w:jc w:val="both"/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2228B5">
        <w:rPr>
          <w:rFonts w:ascii="Arial" w:hAnsi="Arial" w:cs="Arial"/>
          <w:sz w:val="24"/>
          <w:szCs w:val="24"/>
        </w:rPr>
        <w:t>Цымбаленко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 Т. Т., Рожкова Д. В. Инвестиционная деятельность в Ставропольском крае // Развитие форм и инструментария управления аграрной экономикой региона: сб. </w:t>
      </w:r>
      <w:proofErr w:type="spellStart"/>
      <w:r w:rsidRPr="002228B5">
        <w:rPr>
          <w:rFonts w:ascii="Arial" w:hAnsi="Arial" w:cs="Arial"/>
          <w:sz w:val="24"/>
          <w:szCs w:val="24"/>
        </w:rPr>
        <w:t>науч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. тр. по материалам </w:t>
      </w:r>
      <w:proofErr w:type="spellStart"/>
      <w:r w:rsidRPr="002228B5">
        <w:rPr>
          <w:rFonts w:ascii="Arial" w:hAnsi="Arial" w:cs="Arial"/>
          <w:sz w:val="24"/>
          <w:szCs w:val="24"/>
        </w:rPr>
        <w:t>Междунар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228B5">
        <w:rPr>
          <w:rFonts w:ascii="Arial" w:hAnsi="Arial" w:cs="Arial"/>
          <w:sz w:val="24"/>
          <w:szCs w:val="24"/>
        </w:rPr>
        <w:t>науч.-практ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228B5">
        <w:rPr>
          <w:rFonts w:ascii="Arial" w:hAnsi="Arial" w:cs="Arial"/>
          <w:sz w:val="24"/>
          <w:szCs w:val="24"/>
        </w:rPr>
        <w:t>конф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. (г. Ставрополь, 16–20 мая </w:t>
      </w:r>
      <w:smartTag w:uri="urn:schemas-microsoft-com:office:smarttags" w:element="metricconverter">
        <w:smartTagPr>
          <w:attr w:name="ProductID" w:val="2005 г"/>
        </w:smartTagPr>
        <w:r w:rsidRPr="002228B5">
          <w:rPr>
            <w:rFonts w:ascii="Arial" w:hAnsi="Arial" w:cs="Arial"/>
            <w:sz w:val="24"/>
            <w:szCs w:val="24"/>
          </w:rPr>
          <w:t>2005 г</w:t>
        </w:r>
      </w:smartTag>
      <w:r w:rsidRPr="002228B5">
        <w:rPr>
          <w:rFonts w:ascii="Arial" w:hAnsi="Arial" w:cs="Arial"/>
          <w:sz w:val="24"/>
          <w:szCs w:val="24"/>
        </w:rPr>
        <w:t xml:space="preserve">.) / </w:t>
      </w:r>
      <w:proofErr w:type="spellStart"/>
      <w:r w:rsidRPr="002228B5">
        <w:rPr>
          <w:rFonts w:ascii="Arial" w:hAnsi="Arial" w:cs="Arial"/>
          <w:sz w:val="24"/>
          <w:szCs w:val="24"/>
        </w:rPr>
        <w:t>СтГАУ</w:t>
      </w:r>
      <w:proofErr w:type="spellEnd"/>
      <w:r w:rsidRPr="002228B5">
        <w:rPr>
          <w:rFonts w:ascii="Arial" w:hAnsi="Arial" w:cs="Arial"/>
          <w:sz w:val="24"/>
          <w:szCs w:val="24"/>
        </w:rPr>
        <w:t>. - Ставрополь, 2005. - С. 346–352. </w:t>
      </w:r>
    </w:p>
    <w:p w:rsidR="002228B5" w:rsidRPr="002228B5" w:rsidRDefault="002228B5" w:rsidP="002228B5">
      <w:pPr>
        <w:jc w:val="both"/>
        <w:rPr>
          <w:rFonts w:ascii="Arial" w:hAnsi="Arial" w:cs="Arial"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Fonts w:ascii="Arial" w:hAnsi="Arial" w:cs="Arial"/>
          <w:b/>
          <w:sz w:val="24"/>
          <w:szCs w:val="24"/>
        </w:rPr>
        <w:t>Три автора</w:t>
      </w:r>
    </w:p>
    <w:p w:rsidR="002228B5" w:rsidRPr="002228B5" w:rsidRDefault="002228B5" w:rsidP="002228B5">
      <w:pPr>
        <w:rPr>
          <w:rStyle w:val="a5"/>
          <w:rFonts w:ascii="Arial" w:hAnsi="Arial" w:cs="Arial"/>
          <w:b w:val="0"/>
          <w:bCs w:val="0"/>
          <w:sz w:val="24"/>
          <w:szCs w:val="24"/>
        </w:rPr>
      </w:pPr>
    </w:p>
    <w:p w:rsidR="002228B5" w:rsidRPr="002228B5" w:rsidRDefault="002228B5" w:rsidP="002228B5">
      <w:pPr>
        <w:rPr>
          <w:rStyle w:val="a5"/>
          <w:rFonts w:ascii="Arial" w:hAnsi="Arial" w:cs="Arial"/>
          <w:b w:val="0"/>
          <w:bCs w:val="0"/>
          <w:sz w:val="24"/>
          <w:szCs w:val="24"/>
        </w:rPr>
      </w:pPr>
      <w:r w:rsidRPr="002228B5">
        <w:rPr>
          <w:rStyle w:val="a5"/>
          <w:rFonts w:ascii="Arial" w:hAnsi="Arial" w:cs="Arial"/>
          <w:sz w:val="24"/>
          <w:szCs w:val="24"/>
        </w:rPr>
        <w:t xml:space="preserve">     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Ханиев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 М. Х.,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Ханиева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 И. М.,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Шогенов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 Ю. М. Продуктивность и симбиотическая активность гороха в зависимости от влагообеспеченности почвы в условиях степной зоны Кабардино-Балкарии // Аграрные реформы: этап четвертый. Опыт, проблемы, перспективы: сб.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науч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. тр. ученых и соискателей / ред. В.О.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Канчукоев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. - Нальчик, 2003. -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Вып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>. 4. – С. 77-81.</w:t>
      </w:r>
    </w:p>
    <w:p w:rsidR="002228B5" w:rsidRPr="002228B5" w:rsidRDefault="002228B5" w:rsidP="002228B5">
      <w:pPr>
        <w:rPr>
          <w:rStyle w:val="a5"/>
          <w:rFonts w:ascii="Arial" w:hAnsi="Arial" w:cs="Arial"/>
          <w:b w:val="0"/>
          <w:bCs w:val="0"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Style w:val="a5"/>
          <w:rFonts w:ascii="Arial" w:hAnsi="Arial" w:cs="Arial"/>
          <w:sz w:val="24"/>
          <w:szCs w:val="24"/>
        </w:rPr>
        <w:t xml:space="preserve">      Если статья написана авторским коллективом более трех человек, то фамилии авторов указываются после заглавия.</w:t>
      </w:r>
      <w:r w:rsidRPr="002228B5">
        <w:rPr>
          <w:rFonts w:ascii="Arial" w:hAnsi="Arial" w:cs="Arial"/>
          <w:sz w:val="24"/>
          <w:szCs w:val="24"/>
        </w:rPr>
        <w:t> </w:t>
      </w:r>
    </w:p>
    <w:p w:rsidR="002228B5" w:rsidRPr="002228B5" w:rsidRDefault="002228B5" w:rsidP="002228B5">
      <w:pPr>
        <w:rPr>
          <w:rStyle w:val="a5"/>
          <w:rFonts w:ascii="Arial" w:hAnsi="Arial" w:cs="Arial"/>
          <w:bCs w:val="0"/>
          <w:sz w:val="24"/>
          <w:szCs w:val="24"/>
        </w:rPr>
      </w:pPr>
    </w:p>
    <w:p w:rsidR="002228B5" w:rsidRPr="002228B5" w:rsidRDefault="002228B5" w:rsidP="002228B5">
      <w:pPr>
        <w:rPr>
          <w:rStyle w:val="a5"/>
          <w:rFonts w:ascii="Arial" w:hAnsi="Arial" w:cs="Arial"/>
          <w:b w:val="0"/>
          <w:bCs w:val="0"/>
          <w:sz w:val="24"/>
          <w:szCs w:val="24"/>
        </w:rPr>
      </w:pPr>
      <w:r w:rsidRPr="002228B5">
        <w:rPr>
          <w:rStyle w:val="a5"/>
          <w:rFonts w:ascii="Arial" w:hAnsi="Arial" w:cs="Arial"/>
          <w:sz w:val="24"/>
          <w:szCs w:val="24"/>
        </w:rPr>
        <w:t xml:space="preserve">      </w:t>
      </w:r>
    </w:p>
    <w:p w:rsidR="002228B5" w:rsidRPr="002228B5" w:rsidRDefault="002228B5" w:rsidP="002228B5">
      <w:pPr>
        <w:rPr>
          <w:rStyle w:val="a5"/>
          <w:rFonts w:ascii="Arial" w:hAnsi="Arial" w:cs="Arial"/>
          <w:b w:val="0"/>
          <w:bCs w:val="0"/>
          <w:sz w:val="24"/>
          <w:szCs w:val="24"/>
        </w:rPr>
      </w:pPr>
      <w:r w:rsidRPr="002228B5">
        <w:rPr>
          <w:rStyle w:val="a5"/>
          <w:rFonts w:ascii="Arial" w:hAnsi="Arial" w:cs="Arial"/>
          <w:sz w:val="24"/>
          <w:szCs w:val="24"/>
        </w:rPr>
        <w:t xml:space="preserve">       Мониторинг оценки эффективности реализации федеральных и региональных программ развития сельских территорий КБР / Ц. Б.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lastRenderedPageBreak/>
        <w:t>Кагермазов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, М. К.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Кожоков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, А. С. Гордеев, А. М.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Кожоков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 // Актуальные проблемы и приоритетные инновационные технологии развития АПК региона: сб.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науч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. тр. по материалам Всероссийской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науч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.-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практ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. </w:t>
      </w:r>
      <w:proofErr w:type="spellStart"/>
      <w:r w:rsidRPr="002228B5">
        <w:rPr>
          <w:rStyle w:val="a5"/>
          <w:rFonts w:ascii="Arial" w:hAnsi="Arial" w:cs="Arial"/>
          <w:sz w:val="24"/>
          <w:szCs w:val="24"/>
        </w:rPr>
        <w:t>конф</w:t>
      </w:r>
      <w:proofErr w:type="spellEnd"/>
      <w:r w:rsidRPr="002228B5">
        <w:rPr>
          <w:rStyle w:val="a5"/>
          <w:rFonts w:ascii="Arial" w:hAnsi="Arial" w:cs="Arial"/>
          <w:sz w:val="24"/>
          <w:szCs w:val="24"/>
        </w:rPr>
        <w:t xml:space="preserve">. (г. Нальчик, 19-20 декабря </w:t>
      </w:r>
      <w:smartTag w:uri="urn:schemas-microsoft-com:office:smarttags" w:element="metricconverter">
        <w:smartTagPr>
          <w:attr w:name="ProductID" w:val="2014 г"/>
        </w:smartTagPr>
        <w:r w:rsidRPr="002228B5">
          <w:rPr>
            <w:rStyle w:val="a5"/>
            <w:rFonts w:ascii="Arial" w:hAnsi="Arial" w:cs="Arial"/>
            <w:sz w:val="24"/>
            <w:szCs w:val="24"/>
          </w:rPr>
          <w:t>2014 г</w:t>
        </w:r>
      </w:smartTag>
      <w:r w:rsidRPr="002228B5">
        <w:rPr>
          <w:rStyle w:val="a5"/>
          <w:rFonts w:ascii="Arial" w:hAnsi="Arial" w:cs="Arial"/>
          <w:sz w:val="24"/>
          <w:szCs w:val="24"/>
        </w:rPr>
        <w:t>.) / КБГАУ. - Нальчик, 2015. - С. 109-112.</w:t>
      </w:r>
    </w:p>
    <w:p w:rsidR="002228B5" w:rsidRPr="002228B5" w:rsidRDefault="002228B5" w:rsidP="002228B5">
      <w:pPr>
        <w:jc w:val="center"/>
        <w:rPr>
          <w:rStyle w:val="a5"/>
          <w:rFonts w:ascii="Arial" w:hAnsi="Arial" w:cs="Arial"/>
          <w:color w:val="000000"/>
          <w:sz w:val="24"/>
          <w:szCs w:val="24"/>
        </w:rPr>
      </w:pPr>
    </w:p>
    <w:p w:rsidR="002228B5" w:rsidRPr="002228B5" w:rsidRDefault="002228B5" w:rsidP="002228B5">
      <w:pPr>
        <w:jc w:val="center"/>
        <w:rPr>
          <w:rStyle w:val="a5"/>
          <w:rFonts w:ascii="Arial" w:hAnsi="Arial" w:cs="Arial"/>
          <w:color w:val="000000"/>
          <w:sz w:val="24"/>
          <w:szCs w:val="24"/>
        </w:rPr>
      </w:pPr>
      <w:r w:rsidRPr="002228B5">
        <w:rPr>
          <w:rStyle w:val="a5"/>
          <w:rFonts w:ascii="Arial" w:hAnsi="Arial" w:cs="Arial"/>
          <w:color w:val="000000"/>
          <w:sz w:val="24"/>
          <w:szCs w:val="24"/>
        </w:rPr>
        <w:t>Статьи из журналов</w:t>
      </w:r>
    </w:p>
    <w:p w:rsidR="002228B5" w:rsidRPr="002228B5" w:rsidRDefault="002228B5" w:rsidP="002228B5">
      <w:pPr>
        <w:jc w:val="center"/>
        <w:rPr>
          <w:rStyle w:val="a5"/>
          <w:rFonts w:ascii="Arial" w:hAnsi="Arial" w:cs="Arial"/>
          <w:color w:val="000000"/>
          <w:sz w:val="24"/>
          <w:szCs w:val="24"/>
          <w:u w:val="single"/>
        </w:rPr>
      </w:pPr>
    </w:p>
    <w:p w:rsidR="002228B5" w:rsidRPr="002228B5" w:rsidRDefault="002228B5" w:rsidP="002228B5">
      <w:pPr>
        <w:pStyle w:val="a3"/>
        <w:spacing w:before="0" w:beforeAutospacing="0" w:after="0" w:afterAutospacing="0" w:line="422" w:lineRule="atLeast"/>
        <w:rPr>
          <w:rStyle w:val="a5"/>
          <w:rFonts w:ascii="Arial" w:hAnsi="Arial" w:cs="Arial"/>
          <w:color w:val="000000"/>
        </w:rPr>
      </w:pPr>
      <w:r w:rsidRPr="002228B5">
        <w:rPr>
          <w:rStyle w:val="a5"/>
          <w:rFonts w:ascii="Arial" w:hAnsi="Arial" w:cs="Arial"/>
          <w:color w:val="000000"/>
        </w:rPr>
        <w:t>Один автор</w:t>
      </w:r>
    </w:p>
    <w:p w:rsidR="002228B5" w:rsidRPr="002228B5" w:rsidRDefault="002228B5" w:rsidP="002228B5">
      <w:pPr>
        <w:pStyle w:val="a3"/>
        <w:spacing w:before="0" w:beforeAutospacing="0" w:after="0" w:afterAutospacing="0" w:line="422" w:lineRule="atLeast"/>
        <w:jc w:val="both"/>
        <w:rPr>
          <w:rStyle w:val="a5"/>
          <w:rFonts w:ascii="Arial" w:hAnsi="Arial" w:cs="Arial"/>
          <w:color w:val="000000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bCs/>
          <w:sz w:val="24"/>
          <w:szCs w:val="24"/>
        </w:rPr>
        <w:t xml:space="preserve">     </w:t>
      </w:r>
      <w:proofErr w:type="spellStart"/>
      <w:r w:rsidRPr="002228B5">
        <w:rPr>
          <w:rFonts w:ascii="Arial" w:hAnsi="Arial" w:cs="Arial"/>
          <w:bCs/>
          <w:sz w:val="24"/>
          <w:szCs w:val="24"/>
        </w:rPr>
        <w:t>Рыхтикова</w:t>
      </w:r>
      <w:proofErr w:type="spellEnd"/>
      <w:r w:rsidRPr="002228B5">
        <w:rPr>
          <w:rFonts w:ascii="Arial" w:hAnsi="Arial" w:cs="Arial"/>
          <w:bCs/>
          <w:sz w:val="24"/>
          <w:szCs w:val="24"/>
        </w:rPr>
        <w:t xml:space="preserve"> Н. А.</w:t>
      </w:r>
      <w:r w:rsidRPr="002228B5">
        <w:rPr>
          <w:rFonts w:ascii="Arial" w:hAnsi="Arial" w:cs="Arial"/>
          <w:sz w:val="24"/>
          <w:szCs w:val="24"/>
        </w:rPr>
        <w:t xml:space="preserve"> Современные тенденции и факторы развития пищевых производств // Экономика сельскохозяйственных и перерабатывающих предприятий. - 2010. - </w:t>
      </w:r>
      <w:r w:rsidRPr="002228B5">
        <w:rPr>
          <w:rFonts w:ascii="Arial" w:hAnsi="Arial" w:cs="Arial"/>
          <w:bCs/>
          <w:sz w:val="24"/>
          <w:szCs w:val="24"/>
        </w:rPr>
        <w:t>N 7</w:t>
      </w:r>
      <w:r w:rsidRPr="002228B5">
        <w:rPr>
          <w:rFonts w:ascii="Arial" w:hAnsi="Arial" w:cs="Arial"/>
          <w:sz w:val="24"/>
          <w:szCs w:val="24"/>
        </w:rPr>
        <w:t>. - С. 34-36.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</w:t>
      </w:r>
    </w:p>
    <w:p w:rsidR="002228B5" w:rsidRPr="002228B5" w:rsidRDefault="002228B5" w:rsidP="002228B5">
      <w:pPr>
        <w:jc w:val="both"/>
        <w:rPr>
          <w:rFonts w:ascii="Arial" w:hAnsi="Arial" w:cs="Arial"/>
          <w:b/>
          <w:sz w:val="24"/>
          <w:szCs w:val="24"/>
        </w:rPr>
      </w:pPr>
      <w:r w:rsidRPr="002228B5">
        <w:rPr>
          <w:rFonts w:ascii="Arial" w:hAnsi="Arial" w:cs="Arial"/>
          <w:b/>
          <w:sz w:val="24"/>
          <w:szCs w:val="24"/>
        </w:rPr>
        <w:t>Два автора</w:t>
      </w:r>
    </w:p>
    <w:p w:rsidR="002228B5" w:rsidRPr="002228B5" w:rsidRDefault="002228B5" w:rsidP="002228B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2228B5">
        <w:rPr>
          <w:rFonts w:ascii="Arial" w:hAnsi="Arial" w:cs="Arial"/>
          <w:sz w:val="24"/>
          <w:szCs w:val="24"/>
        </w:rPr>
        <w:t>Ольгаренко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 Г. В., Каштанов В. В. Есть такая профессия – мелиоратор // Мелиорация и водное хозяйство. - 2016. - №5. - С. 19-23.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Fonts w:ascii="Arial" w:hAnsi="Arial" w:cs="Arial"/>
          <w:b/>
          <w:sz w:val="24"/>
          <w:szCs w:val="24"/>
        </w:rPr>
        <w:t>Три автора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bCs/>
          <w:sz w:val="24"/>
          <w:szCs w:val="24"/>
        </w:rPr>
        <w:t xml:space="preserve">      Белов М. И., </w:t>
      </w:r>
      <w:r w:rsidRPr="002228B5">
        <w:rPr>
          <w:rFonts w:ascii="Arial" w:hAnsi="Arial" w:cs="Arial"/>
          <w:sz w:val="24"/>
          <w:szCs w:val="24"/>
        </w:rPr>
        <w:t xml:space="preserve">Павлов А. Е., Сорокин С. В. Строение и кинематика укладчика штучных продуктов // Тракторы и сельхозмашины. - 2013. - </w:t>
      </w:r>
      <w:r w:rsidRPr="002228B5">
        <w:rPr>
          <w:rFonts w:ascii="Arial" w:hAnsi="Arial" w:cs="Arial"/>
          <w:bCs/>
          <w:sz w:val="24"/>
          <w:szCs w:val="24"/>
        </w:rPr>
        <w:t>№ 2</w:t>
      </w:r>
      <w:r w:rsidRPr="002228B5">
        <w:rPr>
          <w:rFonts w:ascii="Arial" w:hAnsi="Arial" w:cs="Arial"/>
          <w:sz w:val="24"/>
          <w:szCs w:val="24"/>
        </w:rPr>
        <w:t>. -  С. 25-27.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</w:p>
    <w:p w:rsidR="002228B5" w:rsidRPr="002228B5" w:rsidRDefault="002228B5" w:rsidP="002228B5">
      <w:pPr>
        <w:rPr>
          <w:rStyle w:val="a5"/>
          <w:rFonts w:ascii="Arial" w:hAnsi="Arial" w:cs="Arial"/>
          <w:sz w:val="24"/>
          <w:szCs w:val="24"/>
        </w:rPr>
      </w:pPr>
      <w:r w:rsidRPr="002228B5">
        <w:rPr>
          <w:rStyle w:val="a5"/>
          <w:rFonts w:ascii="Arial" w:hAnsi="Arial" w:cs="Arial"/>
          <w:sz w:val="24"/>
          <w:szCs w:val="24"/>
        </w:rPr>
        <w:t>Четыре автора и более</w:t>
      </w:r>
    </w:p>
    <w:p w:rsidR="002228B5" w:rsidRPr="002228B5" w:rsidRDefault="002228B5" w:rsidP="002228B5">
      <w:pPr>
        <w:rPr>
          <w:rStyle w:val="a5"/>
          <w:rFonts w:ascii="Arial" w:hAnsi="Arial" w:cs="Arial"/>
          <w:bCs w:val="0"/>
          <w:sz w:val="24"/>
          <w:szCs w:val="24"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228B5">
        <w:rPr>
          <w:rFonts w:ascii="Arial" w:hAnsi="Arial" w:cs="Arial"/>
          <w:color w:val="000000"/>
        </w:rPr>
        <w:t xml:space="preserve">Определение водорода в магнии, цирконии, натрии и литии на установке С2532 / Е. Д. Маликова, В. П. </w:t>
      </w:r>
      <w:proofErr w:type="spellStart"/>
      <w:r w:rsidRPr="002228B5">
        <w:rPr>
          <w:rFonts w:ascii="Arial" w:hAnsi="Arial" w:cs="Arial"/>
          <w:color w:val="000000"/>
        </w:rPr>
        <w:t>Велюханов</w:t>
      </w:r>
      <w:proofErr w:type="spellEnd"/>
      <w:r w:rsidRPr="002228B5">
        <w:rPr>
          <w:rFonts w:ascii="Arial" w:hAnsi="Arial" w:cs="Arial"/>
          <w:color w:val="000000"/>
        </w:rPr>
        <w:t xml:space="preserve">, Л. С. </w:t>
      </w:r>
      <w:proofErr w:type="spellStart"/>
      <w:r w:rsidRPr="002228B5">
        <w:rPr>
          <w:rFonts w:ascii="Arial" w:hAnsi="Arial" w:cs="Arial"/>
          <w:color w:val="000000"/>
        </w:rPr>
        <w:t>Махинова</w:t>
      </w:r>
      <w:proofErr w:type="spellEnd"/>
      <w:r w:rsidRPr="002228B5">
        <w:rPr>
          <w:rFonts w:ascii="Arial" w:hAnsi="Arial" w:cs="Arial"/>
          <w:color w:val="000000"/>
        </w:rPr>
        <w:t xml:space="preserve">, Л. Л. </w:t>
      </w:r>
      <w:proofErr w:type="spellStart"/>
      <w:r w:rsidRPr="002228B5">
        <w:rPr>
          <w:rFonts w:ascii="Arial" w:hAnsi="Arial" w:cs="Arial"/>
          <w:color w:val="000000"/>
        </w:rPr>
        <w:t>Кунин</w:t>
      </w:r>
      <w:proofErr w:type="spellEnd"/>
      <w:r w:rsidRPr="002228B5">
        <w:rPr>
          <w:rFonts w:ascii="Arial" w:hAnsi="Arial" w:cs="Arial"/>
          <w:color w:val="000000"/>
        </w:rPr>
        <w:t xml:space="preserve"> // Журн. физ. химии. — 1980. — Т. 54, </w:t>
      </w:r>
      <w:proofErr w:type="spellStart"/>
      <w:r w:rsidRPr="002228B5">
        <w:rPr>
          <w:rFonts w:ascii="Arial" w:hAnsi="Arial" w:cs="Arial"/>
          <w:color w:val="000000"/>
        </w:rPr>
        <w:t>вып</w:t>
      </w:r>
      <w:proofErr w:type="spellEnd"/>
      <w:r w:rsidRPr="002228B5">
        <w:rPr>
          <w:rFonts w:ascii="Arial" w:hAnsi="Arial" w:cs="Arial"/>
          <w:color w:val="000000"/>
        </w:rPr>
        <w:t>. 11. — С. 2846-2848.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228B5">
        <w:rPr>
          <w:rFonts w:ascii="Arial" w:hAnsi="Arial" w:cs="Arial"/>
          <w:color w:val="000000"/>
        </w:rPr>
        <w:t>или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228B5">
        <w:rPr>
          <w:rFonts w:ascii="Arial" w:hAnsi="Arial" w:cs="Arial"/>
          <w:color w:val="000000"/>
        </w:rPr>
        <w:t xml:space="preserve">Определение водорода в магнии, цирконии, натрии и литии на установке С2532 / Е. Д. Маликова [и др.]  // Журн. физ. химии. — 1980. — Т. 54, </w:t>
      </w:r>
      <w:proofErr w:type="spellStart"/>
      <w:r w:rsidRPr="002228B5">
        <w:rPr>
          <w:rFonts w:ascii="Arial" w:hAnsi="Arial" w:cs="Arial"/>
          <w:color w:val="000000"/>
        </w:rPr>
        <w:t>вып</w:t>
      </w:r>
      <w:proofErr w:type="spellEnd"/>
      <w:r w:rsidRPr="002228B5">
        <w:rPr>
          <w:rFonts w:ascii="Arial" w:hAnsi="Arial" w:cs="Arial"/>
          <w:color w:val="000000"/>
        </w:rPr>
        <w:t>. 11. — С. 2846-2848.</w:t>
      </w:r>
    </w:p>
    <w:p w:rsidR="002228B5" w:rsidRPr="002228B5" w:rsidRDefault="002228B5" w:rsidP="002228B5">
      <w:pPr>
        <w:jc w:val="center"/>
        <w:rPr>
          <w:rStyle w:val="a5"/>
          <w:rFonts w:ascii="Arial" w:hAnsi="Arial" w:cs="Arial"/>
          <w:color w:val="000000"/>
          <w:sz w:val="24"/>
          <w:szCs w:val="24"/>
        </w:rPr>
      </w:pPr>
    </w:p>
    <w:p w:rsidR="002228B5" w:rsidRPr="002228B5" w:rsidRDefault="002228B5" w:rsidP="002228B5">
      <w:pPr>
        <w:jc w:val="center"/>
        <w:rPr>
          <w:rStyle w:val="a5"/>
          <w:rFonts w:ascii="Arial" w:hAnsi="Arial" w:cs="Arial"/>
          <w:color w:val="000000"/>
          <w:sz w:val="24"/>
          <w:szCs w:val="24"/>
        </w:rPr>
      </w:pPr>
      <w:r w:rsidRPr="002228B5">
        <w:rPr>
          <w:rStyle w:val="a5"/>
          <w:rFonts w:ascii="Arial" w:hAnsi="Arial" w:cs="Arial"/>
          <w:color w:val="000000"/>
          <w:sz w:val="24"/>
          <w:szCs w:val="24"/>
        </w:rPr>
        <w:t>Статьи из газет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Один автор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  <w:r w:rsidRPr="002228B5">
        <w:rPr>
          <w:rFonts w:ascii="Arial" w:hAnsi="Arial" w:cs="Arial"/>
        </w:rPr>
        <w:t xml:space="preserve">      Астахов С. Г. Счет-фактура: от поставщика к покупателю // Экономика и жизнь. </w:t>
      </w:r>
      <w:r w:rsidRPr="002228B5">
        <w:rPr>
          <w:rFonts w:ascii="Arial" w:hAnsi="Arial" w:cs="Arial"/>
        </w:rPr>
        <w:sym w:font="Symbol" w:char="F02D"/>
      </w:r>
      <w:r w:rsidRPr="002228B5">
        <w:rPr>
          <w:rFonts w:ascii="Arial" w:hAnsi="Arial" w:cs="Arial"/>
        </w:rPr>
        <w:t xml:space="preserve"> 2009. – 15 апр. – С. 3.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Два автора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  <w:r w:rsidRPr="002228B5">
        <w:rPr>
          <w:rFonts w:ascii="Arial" w:hAnsi="Arial" w:cs="Arial"/>
        </w:rPr>
        <w:t xml:space="preserve">      Ракитина Н. </w:t>
      </w:r>
      <w:r w:rsidRPr="002228B5">
        <w:rPr>
          <w:rFonts w:ascii="Arial" w:hAnsi="Arial" w:cs="Arial"/>
          <w:lang w:val="en-US"/>
        </w:rPr>
        <w:t>B</w:t>
      </w:r>
      <w:r w:rsidRPr="002228B5">
        <w:rPr>
          <w:rFonts w:ascii="Arial" w:hAnsi="Arial" w:cs="Arial"/>
        </w:rPr>
        <w:t>., Иванова А. П.  Под «двойным ударом» НДС // Рос. газ. – 2010. – 17 янв. – С. 2.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Три автора</w:t>
      </w:r>
    </w:p>
    <w:p w:rsidR="002228B5" w:rsidRPr="002228B5" w:rsidRDefault="002228B5" w:rsidP="002228B5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0F1419"/>
        </w:rPr>
      </w:pPr>
      <w:r w:rsidRPr="002228B5">
        <w:rPr>
          <w:rFonts w:ascii="Arial" w:hAnsi="Arial" w:cs="Arial"/>
          <w:color w:val="0F1419"/>
        </w:rPr>
        <w:t xml:space="preserve">      Дорофеев А. М., Иванов В. Г., Петров И. К. Документальность, быстрота, гибкость // Экономика и жизнь. – 2008. –  16 февр. – С. 3.</w:t>
      </w:r>
    </w:p>
    <w:p w:rsidR="002228B5" w:rsidRPr="002228B5" w:rsidRDefault="002228B5" w:rsidP="002228B5">
      <w:pPr>
        <w:rPr>
          <w:rStyle w:val="a5"/>
          <w:rFonts w:ascii="Arial" w:hAnsi="Arial" w:cs="Arial"/>
          <w:sz w:val="24"/>
          <w:szCs w:val="24"/>
        </w:rPr>
      </w:pPr>
    </w:p>
    <w:p w:rsidR="002228B5" w:rsidRPr="002228B5" w:rsidRDefault="002228B5" w:rsidP="002228B5">
      <w:pPr>
        <w:rPr>
          <w:rStyle w:val="a5"/>
          <w:rFonts w:ascii="Arial" w:hAnsi="Arial" w:cs="Arial"/>
          <w:sz w:val="24"/>
          <w:szCs w:val="24"/>
        </w:rPr>
      </w:pPr>
      <w:r w:rsidRPr="002228B5">
        <w:rPr>
          <w:rStyle w:val="a5"/>
          <w:rFonts w:ascii="Arial" w:hAnsi="Arial" w:cs="Arial"/>
          <w:sz w:val="24"/>
          <w:szCs w:val="24"/>
        </w:rPr>
        <w:t>Четыре автора и более</w:t>
      </w:r>
    </w:p>
    <w:p w:rsidR="002228B5" w:rsidRPr="002228B5" w:rsidRDefault="002228B5" w:rsidP="002228B5">
      <w:pPr>
        <w:rPr>
          <w:rStyle w:val="a5"/>
          <w:rFonts w:ascii="Arial" w:hAnsi="Arial" w:cs="Arial"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color w:val="000000"/>
          <w:sz w:val="24"/>
          <w:szCs w:val="24"/>
        </w:rPr>
      </w:pPr>
      <w:r w:rsidRPr="002228B5">
        <w:rPr>
          <w:rFonts w:ascii="Arial" w:hAnsi="Arial" w:cs="Arial"/>
          <w:color w:val="000000"/>
          <w:sz w:val="24"/>
          <w:szCs w:val="24"/>
        </w:rPr>
        <w:t xml:space="preserve">       По поводу правительственной антикризисной программы / Р. С. Гринберг, Ю. Ю. </w:t>
      </w:r>
      <w:proofErr w:type="spellStart"/>
      <w:r w:rsidRPr="002228B5">
        <w:rPr>
          <w:rFonts w:ascii="Arial" w:hAnsi="Arial" w:cs="Arial"/>
          <w:color w:val="000000"/>
          <w:sz w:val="24"/>
          <w:szCs w:val="24"/>
        </w:rPr>
        <w:t>Болдырев</w:t>
      </w:r>
      <w:proofErr w:type="spellEnd"/>
      <w:r w:rsidRPr="002228B5">
        <w:rPr>
          <w:rFonts w:ascii="Arial" w:hAnsi="Arial" w:cs="Arial"/>
          <w:color w:val="000000"/>
          <w:sz w:val="24"/>
          <w:szCs w:val="24"/>
        </w:rPr>
        <w:t>, М. Г. Делягин, О. Г. Дмитриева // Российский экономический журнал. - 2009. - № 3/4. - С. 3–16.</w:t>
      </w:r>
    </w:p>
    <w:p w:rsidR="002228B5" w:rsidRPr="002228B5" w:rsidRDefault="002228B5" w:rsidP="002228B5">
      <w:pPr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2228B5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</w:p>
    <w:p w:rsidR="002228B5" w:rsidRPr="002228B5" w:rsidRDefault="002228B5" w:rsidP="002228B5">
      <w:pPr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2228B5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                                                 или</w:t>
      </w:r>
    </w:p>
    <w:p w:rsidR="002228B5" w:rsidRPr="002228B5" w:rsidRDefault="002228B5" w:rsidP="002228B5">
      <w:pPr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2228B5" w:rsidRPr="002228B5" w:rsidRDefault="002228B5" w:rsidP="002228B5">
      <w:pPr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2228B5">
        <w:rPr>
          <w:rFonts w:ascii="Arial" w:hAnsi="Arial" w:cs="Arial"/>
          <w:color w:val="000000"/>
          <w:sz w:val="24"/>
          <w:szCs w:val="24"/>
        </w:rPr>
        <w:t xml:space="preserve">       По поводу правительственной антикризисной программы / Р. С. Гринберг [и др.] // Российский экономический журнал. - 2009. - № 3/4. - С. 3–16.</w:t>
      </w:r>
      <w:r w:rsidRPr="002228B5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228B5">
        <w:rPr>
          <w:rFonts w:ascii="Arial" w:hAnsi="Arial" w:cs="Arial"/>
          <w:b/>
        </w:rPr>
        <w:t>Диссертации и авторефераты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  <w:r w:rsidRPr="002228B5">
        <w:rPr>
          <w:rFonts w:ascii="Arial" w:hAnsi="Arial" w:cs="Arial"/>
        </w:rPr>
        <w:t xml:space="preserve">       </w:t>
      </w:r>
      <w:proofErr w:type="spellStart"/>
      <w:r w:rsidRPr="002228B5">
        <w:rPr>
          <w:rFonts w:ascii="Arial" w:hAnsi="Arial" w:cs="Arial"/>
        </w:rPr>
        <w:t>Адаменко</w:t>
      </w:r>
      <w:proofErr w:type="spellEnd"/>
      <w:r w:rsidRPr="002228B5">
        <w:rPr>
          <w:rFonts w:ascii="Arial" w:hAnsi="Arial" w:cs="Arial"/>
        </w:rPr>
        <w:t xml:space="preserve"> А. А. Организация и методические аспекты управленческого учета сельскохозяйственного производства : </w:t>
      </w:r>
      <w:proofErr w:type="spellStart"/>
      <w:r w:rsidRPr="002228B5">
        <w:rPr>
          <w:rFonts w:ascii="Arial" w:hAnsi="Arial" w:cs="Arial"/>
        </w:rPr>
        <w:t>автореф</w:t>
      </w:r>
      <w:proofErr w:type="spellEnd"/>
      <w:r w:rsidRPr="002228B5">
        <w:rPr>
          <w:rFonts w:ascii="Arial" w:hAnsi="Arial" w:cs="Arial"/>
        </w:rPr>
        <w:t xml:space="preserve">. </w:t>
      </w:r>
      <w:proofErr w:type="spellStart"/>
      <w:r w:rsidRPr="002228B5">
        <w:rPr>
          <w:rFonts w:ascii="Arial" w:hAnsi="Arial" w:cs="Arial"/>
        </w:rPr>
        <w:t>дис</w:t>
      </w:r>
      <w:proofErr w:type="spellEnd"/>
      <w:r w:rsidRPr="002228B5">
        <w:rPr>
          <w:rFonts w:ascii="Arial" w:hAnsi="Arial" w:cs="Arial"/>
        </w:rPr>
        <w:t xml:space="preserve">. ... канд. </w:t>
      </w:r>
      <w:proofErr w:type="spellStart"/>
      <w:r w:rsidRPr="002228B5">
        <w:rPr>
          <w:rFonts w:ascii="Arial" w:hAnsi="Arial" w:cs="Arial"/>
        </w:rPr>
        <w:t>экон</w:t>
      </w:r>
      <w:proofErr w:type="spellEnd"/>
      <w:r w:rsidRPr="002228B5">
        <w:rPr>
          <w:rFonts w:ascii="Arial" w:hAnsi="Arial" w:cs="Arial"/>
        </w:rPr>
        <w:t>. наук. - М., 2009. - 20 с.</w:t>
      </w: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228B5" w:rsidRPr="002228B5" w:rsidRDefault="002228B5" w:rsidP="002228B5">
      <w:pPr>
        <w:pStyle w:val="libtext"/>
        <w:spacing w:before="0" w:beforeAutospacing="0" w:after="0" w:afterAutospacing="0"/>
        <w:jc w:val="both"/>
        <w:rPr>
          <w:rFonts w:ascii="Arial" w:hAnsi="Arial" w:cs="Arial"/>
        </w:rPr>
      </w:pPr>
      <w:r w:rsidRPr="002228B5">
        <w:rPr>
          <w:rFonts w:ascii="Arial" w:hAnsi="Arial" w:cs="Arial"/>
        </w:rPr>
        <w:t xml:space="preserve">       </w:t>
      </w:r>
      <w:proofErr w:type="spellStart"/>
      <w:r w:rsidRPr="002228B5">
        <w:rPr>
          <w:rFonts w:ascii="Arial" w:hAnsi="Arial" w:cs="Arial"/>
        </w:rPr>
        <w:t>Ясменко</w:t>
      </w:r>
      <w:proofErr w:type="spellEnd"/>
      <w:r w:rsidRPr="002228B5">
        <w:rPr>
          <w:rFonts w:ascii="Arial" w:hAnsi="Arial" w:cs="Arial"/>
        </w:rPr>
        <w:t xml:space="preserve"> Г. Н. Совершенствование бухгалтерского учета и анализа финансовых результатов деятельности сельскохозяйственных организаций: </w:t>
      </w:r>
      <w:proofErr w:type="spellStart"/>
      <w:r w:rsidRPr="002228B5">
        <w:rPr>
          <w:rFonts w:ascii="Arial" w:hAnsi="Arial" w:cs="Arial"/>
        </w:rPr>
        <w:t>дис</w:t>
      </w:r>
      <w:proofErr w:type="spellEnd"/>
      <w:r w:rsidRPr="002228B5">
        <w:rPr>
          <w:rFonts w:ascii="Arial" w:hAnsi="Arial" w:cs="Arial"/>
        </w:rPr>
        <w:t xml:space="preserve">. ... канд. </w:t>
      </w:r>
      <w:proofErr w:type="spellStart"/>
      <w:r w:rsidRPr="002228B5">
        <w:rPr>
          <w:rFonts w:ascii="Arial" w:hAnsi="Arial" w:cs="Arial"/>
        </w:rPr>
        <w:t>экон</w:t>
      </w:r>
      <w:proofErr w:type="spellEnd"/>
      <w:r w:rsidRPr="002228B5">
        <w:rPr>
          <w:rFonts w:ascii="Arial" w:hAnsi="Arial" w:cs="Arial"/>
        </w:rPr>
        <w:t>. наук. - Краснодар, 2009. - 184 с.</w:t>
      </w:r>
    </w:p>
    <w:p w:rsidR="002228B5" w:rsidRPr="002228B5" w:rsidRDefault="002228B5" w:rsidP="002228B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2228B5" w:rsidRPr="002228B5" w:rsidRDefault="002228B5" w:rsidP="002228B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2228B5" w:rsidRPr="002228B5" w:rsidRDefault="002228B5" w:rsidP="002228B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228B5">
        <w:rPr>
          <w:rFonts w:ascii="Arial" w:hAnsi="Arial" w:cs="Arial"/>
          <w:b/>
          <w:bCs/>
        </w:rPr>
        <w:t>Нормативно-технические документы</w:t>
      </w:r>
    </w:p>
    <w:p w:rsidR="002228B5" w:rsidRPr="002228B5" w:rsidRDefault="002228B5" w:rsidP="002228B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2228B5" w:rsidRPr="002228B5" w:rsidRDefault="002228B5" w:rsidP="002228B5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2228B5">
        <w:rPr>
          <w:rFonts w:ascii="Arial" w:hAnsi="Arial" w:cs="Arial"/>
          <w:b/>
          <w:bCs/>
        </w:rPr>
        <w:t>Стандарты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  <w:u w:val="single"/>
        </w:rPr>
      </w:pPr>
    </w:p>
    <w:p w:rsidR="002228B5" w:rsidRPr="002228B5" w:rsidRDefault="002228B5" w:rsidP="002228B5">
      <w:pPr>
        <w:rPr>
          <w:rFonts w:ascii="Arial" w:hAnsi="Arial" w:cs="Arial"/>
          <w:color w:val="000000"/>
          <w:sz w:val="24"/>
          <w:szCs w:val="24"/>
        </w:rPr>
      </w:pPr>
      <w:r w:rsidRPr="002228B5">
        <w:rPr>
          <w:rFonts w:ascii="Arial" w:hAnsi="Arial" w:cs="Arial"/>
          <w:color w:val="000000"/>
          <w:sz w:val="24"/>
          <w:szCs w:val="24"/>
        </w:rPr>
        <w:lastRenderedPageBreak/>
        <w:t xml:space="preserve">      ГОСТ Р 7.0.5–2008. Библиографическая ссылка. Общие требования и правила составления. - М., 2008. - 44 с. - (Система стандартов по информации, библ. и изд. делу).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</w:rPr>
      </w:pPr>
      <w:r w:rsidRPr="002228B5">
        <w:rPr>
          <w:rFonts w:ascii="Arial" w:hAnsi="Arial" w:cs="Arial"/>
          <w:b/>
          <w:sz w:val="24"/>
          <w:szCs w:val="24"/>
        </w:rPr>
        <w:t>Патенты</w:t>
      </w:r>
    </w:p>
    <w:p w:rsidR="002228B5" w:rsidRPr="002228B5" w:rsidRDefault="002228B5" w:rsidP="002228B5">
      <w:pPr>
        <w:rPr>
          <w:rFonts w:ascii="Arial" w:hAnsi="Arial" w:cs="Arial"/>
          <w:b/>
          <w:sz w:val="24"/>
          <w:szCs w:val="24"/>
          <w:u w:val="single"/>
        </w:rPr>
      </w:pPr>
    </w:p>
    <w:p w:rsidR="002228B5" w:rsidRPr="002228B5" w:rsidRDefault="002228B5" w:rsidP="002228B5">
      <w:pPr>
        <w:rPr>
          <w:rStyle w:val="a5"/>
          <w:rFonts w:ascii="Arial" w:hAnsi="Arial" w:cs="Arial"/>
          <w:color w:val="000000"/>
          <w:sz w:val="24"/>
          <w:szCs w:val="24"/>
          <w:u w:val="single"/>
        </w:rPr>
      </w:pPr>
      <w:r w:rsidRPr="002228B5">
        <w:rPr>
          <w:rFonts w:ascii="Arial" w:hAnsi="Arial" w:cs="Arial"/>
          <w:color w:val="000000"/>
          <w:sz w:val="24"/>
          <w:szCs w:val="24"/>
        </w:rPr>
        <w:t xml:space="preserve">      Пат. 2482691 Российская Федерация, МПК А </w:t>
      </w:r>
      <w:smartTag w:uri="urn:schemas-microsoft-com:office:smarttags" w:element="metricconverter">
        <w:smartTagPr>
          <w:attr w:name="ProductID" w:val="23 F"/>
        </w:smartTagPr>
        <w:r w:rsidRPr="002228B5">
          <w:rPr>
            <w:rFonts w:ascii="Arial" w:hAnsi="Arial" w:cs="Arial"/>
            <w:color w:val="000000"/>
            <w:sz w:val="24"/>
            <w:szCs w:val="24"/>
          </w:rPr>
          <w:t>23 F</w:t>
        </w:r>
      </w:smartTag>
      <w:r w:rsidRPr="002228B5">
        <w:rPr>
          <w:rFonts w:ascii="Arial" w:hAnsi="Arial" w:cs="Arial"/>
          <w:color w:val="000000"/>
          <w:sz w:val="24"/>
          <w:szCs w:val="24"/>
        </w:rPr>
        <w:t xml:space="preserve"> 3/34, А </w:t>
      </w:r>
      <w:smartTag w:uri="urn:schemas-microsoft-com:office:smarttags" w:element="metricconverter">
        <w:smartTagPr>
          <w:attr w:name="ProductID" w:val="23 F"/>
        </w:smartTagPr>
        <w:r w:rsidRPr="002228B5">
          <w:rPr>
            <w:rFonts w:ascii="Arial" w:hAnsi="Arial" w:cs="Arial"/>
            <w:color w:val="000000"/>
            <w:sz w:val="24"/>
            <w:szCs w:val="24"/>
          </w:rPr>
          <w:t>23 F</w:t>
        </w:r>
      </w:smartTag>
      <w:r w:rsidRPr="002228B5">
        <w:rPr>
          <w:rFonts w:ascii="Arial" w:hAnsi="Arial" w:cs="Arial"/>
          <w:color w:val="000000"/>
          <w:sz w:val="24"/>
          <w:szCs w:val="24"/>
        </w:rPr>
        <w:t xml:space="preserve"> 3/08. Способ производства чая из листьев </w:t>
      </w:r>
      <w:proofErr w:type="spellStart"/>
      <w:r w:rsidRPr="002228B5">
        <w:rPr>
          <w:rFonts w:ascii="Arial" w:hAnsi="Arial" w:cs="Arial"/>
          <w:color w:val="000000"/>
          <w:sz w:val="24"/>
          <w:szCs w:val="24"/>
        </w:rPr>
        <w:t>стевии</w:t>
      </w:r>
      <w:proofErr w:type="spellEnd"/>
      <w:r w:rsidRPr="002228B5">
        <w:rPr>
          <w:rFonts w:ascii="Arial" w:hAnsi="Arial" w:cs="Arial"/>
          <w:color w:val="000000"/>
          <w:sz w:val="24"/>
          <w:szCs w:val="24"/>
        </w:rPr>
        <w:t xml:space="preserve"> / В. И. </w:t>
      </w:r>
      <w:proofErr w:type="spellStart"/>
      <w:r w:rsidRPr="002228B5">
        <w:rPr>
          <w:rFonts w:ascii="Arial" w:hAnsi="Arial" w:cs="Arial"/>
          <w:color w:val="000000"/>
          <w:sz w:val="24"/>
          <w:szCs w:val="24"/>
        </w:rPr>
        <w:t>Трухачев</w:t>
      </w:r>
      <w:proofErr w:type="spellEnd"/>
      <w:r w:rsidRPr="002228B5">
        <w:rPr>
          <w:rFonts w:ascii="Arial" w:hAnsi="Arial" w:cs="Arial"/>
          <w:color w:val="000000"/>
          <w:sz w:val="24"/>
          <w:szCs w:val="24"/>
        </w:rPr>
        <w:t xml:space="preserve">, Г. П. Стародубцева, Ю. А. </w:t>
      </w:r>
      <w:proofErr w:type="spellStart"/>
      <w:r w:rsidRPr="002228B5">
        <w:rPr>
          <w:rFonts w:ascii="Arial" w:hAnsi="Arial" w:cs="Arial"/>
          <w:color w:val="000000"/>
          <w:sz w:val="24"/>
          <w:szCs w:val="24"/>
        </w:rPr>
        <w:t>Безгина</w:t>
      </w:r>
      <w:proofErr w:type="spellEnd"/>
      <w:r w:rsidRPr="002228B5">
        <w:rPr>
          <w:rFonts w:ascii="Arial" w:hAnsi="Arial" w:cs="Arial"/>
          <w:color w:val="000000"/>
          <w:sz w:val="24"/>
          <w:szCs w:val="24"/>
        </w:rPr>
        <w:t xml:space="preserve">, Т. Г. </w:t>
      </w:r>
      <w:proofErr w:type="spellStart"/>
      <w:r w:rsidRPr="002228B5">
        <w:rPr>
          <w:rFonts w:ascii="Arial" w:hAnsi="Arial" w:cs="Arial"/>
          <w:color w:val="000000"/>
          <w:sz w:val="24"/>
          <w:szCs w:val="24"/>
        </w:rPr>
        <w:t>Шаповаленко</w:t>
      </w:r>
      <w:proofErr w:type="spellEnd"/>
      <w:r w:rsidRPr="002228B5">
        <w:rPr>
          <w:rFonts w:ascii="Arial" w:hAnsi="Arial" w:cs="Arial"/>
          <w:color w:val="000000"/>
          <w:sz w:val="24"/>
          <w:szCs w:val="24"/>
        </w:rPr>
        <w:t xml:space="preserve">, С. И. Любая, С. В. Авилов ; заявитель и </w:t>
      </w:r>
      <w:proofErr w:type="spellStart"/>
      <w:r w:rsidRPr="002228B5">
        <w:rPr>
          <w:rFonts w:ascii="Arial" w:hAnsi="Arial" w:cs="Arial"/>
          <w:color w:val="000000"/>
          <w:sz w:val="24"/>
          <w:szCs w:val="24"/>
        </w:rPr>
        <w:t>патентообладатель</w:t>
      </w:r>
      <w:proofErr w:type="spellEnd"/>
      <w:r w:rsidRPr="002228B5">
        <w:rPr>
          <w:rFonts w:ascii="Arial" w:hAnsi="Arial" w:cs="Arial"/>
          <w:color w:val="000000"/>
          <w:sz w:val="24"/>
          <w:szCs w:val="24"/>
        </w:rPr>
        <w:t xml:space="preserve"> ФГБОУ ВПО «Ставропольский ГАУ». - № 2011144476/10 ; </w:t>
      </w:r>
      <w:proofErr w:type="spellStart"/>
      <w:r w:rsidRPr="002228B5">
        <w:rPr>
          <w:rFonts w:ascii="Arial" w:hAnsi="Arial" w:cs="Arial"/>
          <w:color w:val="000000"/>
          <w:sz w:val="24"/>
          <w:szCs w:val="24"/>
        </w:rPr>
        <w:t>заявл</w:t>
      </w:r>
      <w:proofErr w:type="spellEnd"/>
      <w:r w:rsidRPr="002228B5">
        <w:rPr>
          <w:rFonts w:ascii="Arial" w:hAnsi="Arial" w:cs="Arial"/>
          <w:color w:val="000000"/>
          <w:sz w:val="24"/>
          <w:szCs w:val="24"/>
        </w:rPr>
        <w:t xml:space="preserve">. 02.11.11 ; </w:t>
      </w:r>
      <w:proofErr w:type="spellStart"/>
      <w:r w:rsidRPr="002228B5">
        <w:rPr>
          <w:rFonts w:ascii="Arial" w:hAnsi="Arial" w:cs="Arial"/>
          <w:color w:val="000000"/>
          <w:sz w:val="24"/>
          <w:szCs w:val="24"/>
        </w:rPr>
        <w:t>опубл</w:t>
      </w:r>
      <w:proofErr w:type="spellEnd"/>
      <w:r w:rsidRPr="002228B5">
        <w:rPr>
          <w:rFonts w:ascii="Arial" w:hAnsi="Arial" w:cs="Arial"/>
          <w:color w:val="000000"/>
          <w:sz w:val="24"/>
          <w:szCs w:val="24"/>
        </w:rPr>
        <w:t xml:space="preserve">. 27.05.13, </w:t>
      </w:r>
      <w:proofErr w:type="spellStart"/>
      <w:r w:rsidRPr="002228B5">
        <w:rPr>
          <w:rFonts w:ascii="Arial" w:hAnsi="Arial" w:cs="Arial"/>
          <w:color w:val="000000"/>
          <w:sz w:val="24"/>
          <w:szCs w:val="24"/>
        </w:rPr>
        <w:t>Бюл</w:t>
      </w:r>
      <w:proofErr w:type="spellEnd"/>
      <w:r w:rsidRPr="002228B5">
        <w:rPr>
          <w:rFonts w:ascii="Arial" w:hAnsi="Arial" w:cs="Arial"/>
          <w:color w:val="000000"/>
          <w:sz w:val="24"/>
          <w:szCs w:val="24"/>
        </w:rPr>
        <w:t>. № 15. - 9 с. </w:t>
      </w:r>
    </w:p>
    <w:p w:rsidR="002228B5" w:rsidRPr="002228B5" w:rsidRDefault="002228B5" w:rsidP="002228B5">
      <w:pPr>
        <w:rPr>
          <w:rStyle w:val="a5"/>
          <w:rFonts w:ascii="Arial" w:hAnsi="Arial" w:cs="Arial"/>
          <w:color w:val="000000"/>
          <w:sz w:val="24"/>
          <w:szCs w:val="24"/>
          <w:u w:val="single"/>
        </w:rPr>
      </w:pPr>
    </w:p>
    <w:p w:rsidR="002228B5" w:rsidRPr="002228B5" w:rsidRDefault="002228B5" w:rsidP="002228B5">
      <w:pPr>
        <w:rPr>
          <w:rStyle w:val="a5"/>
          <w:rFonts w:ascii="Arial" w:hAnsi="Arial" w:cs="Arial"/>
          <w:color w:val="000000"/>
          <w:sz w:val="24"/>
          <w:szCs w:val="24"/>
        </w:rPr>
      </w:pPr>
      <w:r w:rsidRPr="002228B5">
        <w:rPr>
          <w:rStyle w:val="a5"/>
          <w:rFonts w:ascii="Arial" w:hAnsi="Arial" w:cs="Arial"/>
          <w:color w:val="000000"/>
          <w:sz w:val="24"/>
          <w:szCs w:val="24"/>
        </w:rPr>
        <w:t>Авторские свидетельства</w:t>
      </w:r>
    </w:p>
    <w:p w:rsidR="002228B5" w:rsidRPr="002228B5" w:rsidRDefault="002228B5" w:rsidP="002228B5">
      <w:pPr>
        <w:rPr>
          <w:rStyle w:val="a5"/>
          <w:rFonts w:ascii="Arial" w:hAnsi="Arial" w:cs="Arial"/>
          <w:color w:val="000000"/>
          <w:sz w:val="24"/>
          <w:szCs w:val="24"/>
        </w:rPr>
      </w:pPr>
    </w:p>
    <w:p w:rsidR="002228B5" w:rsidRPr="002228B5" w:rsidRDefault="002228B5" w:rsidP="002228B5">
      <w:pPr>
        <w:rPr>
          <w:rStyle w:val="a5"/>
          <w:rFonts w:ascii="Arial" w:hAnsi="Arial" w:cs="Arial"/>
          <w:b w:val="0"/>
          <w:color w:val="000000"/>
          <w:sz w:val="24"/>
          <w:szCs w:val="24"/>
        </w:rPr>
      </w:pPr>
      <w:r w:rsidRPr="002228B5">
        <w:rPr>
          <w:rStyle w:val="a5"/>
          <w:rFonts w:ascii="Arial" w:hAnsi="Arial" w:cs="Arial"/>
          <w:color w:val="000000"/>
          <w:sz w:val="24"/>
          <w:szCs w:val="24"/>
        </w:rPr>
        <w:t xml:space="preserve">       А. с. 1007970 СССР, МКИЗ В 25  15/00. Устройство для захвата неориентированных деталей типа валов / В. С. Ваулин, В. Г. </w:t>
      </w:r>
      <w:proofErr w:type="spellStart"/>
      <w:r w:rsidRPr="002228B5">
        <w:rPr>
          <w:rStyle w:val="a5"/>
          <w:rFonts w:ascii="Arial" w:hAnsi="Arial" w:cs="Arial"/>
          <w:color w:val="000000"/>
          <w:sz w:val="24"/>
          <w:szCs w:val="24"/>
        </w:rPr>
        <w:t>Кемайкин</w:t>
      </w:r>
      <w:proofErr w:type="spellEnd"/>
      <w:r w:rsidRPr="002228B5">
        <w:rPr>
          <w:rStyle w:val="a5"/>
          <w:rFonts w:ascii="Arial" w:hAnsi="Arial" w:cs="Arial"/>
          <w:color w:val="000000"/>
          <w:sz w:val="24"/>
          <w:szCs w:val="24"/>
        </w:rPr>
        <w:t xml:space="preserve"> (СССР). - № 3360585/25-08 ; </w:t>
      </w:r>
      <w:proofErr w:type="spellStart"/>
      <w:r w:rsidRPr="002228B5">
        <w:rPr>
          <w:rStyle w:val="a5"/>
          <w:rFonts w:ascii="Arial" w:hAnsi="Arial" w:cs="Arial"/>
          <w:color w:val="000000"/>
          <w:sz w:val="24"/>
          <w:szCs w:val="24"/>
        </w:rPr>
        <w:t>заявл</w:t>
      </w:r>
      <w:proofErr w:type="spellEnd"/>
      <w:r w:rsidRPr="002228B5">
        <w:rPr>
          <w:rStyle w:val="a5"/>
          <w:rFonts w:ascii="Arial" w:hAnsi="Arial" w:cs="Arial"/>
          <w:color w:val="000000"/>
          <w:sz w:val="24"/>
          <w:szCs w:val="24"/>
        </w:rPr>
        <w:t xml:space="preserve">. 23.11.81 ; </w:t>
      </w:r>
      <w:proofErr w:type="spellStart"/>
      <w:r w:rsidRPr="002228B5">
        <w:rPr>
          <w:rStyle w:val="a5"/>
          <w:rFonts w:ascii="Arial" w:hAnsi="Arial" w:cs="Arial"/>
          <w:color w:val="000000"/>
          <w:sz w:val="24"/>
          <w:szCs w:val="24"/>
        </w:rPr>
        <w:t>опубл</w:t>
      </w:r>
      <w:proofErr w:type="spellEnd"/>
      <w:r w:rsidRPr="002228B5">
        <w:rPr>
          <w:rStyle w:val="a5"/>
          <w:rFonts w:ascii="Arial" w:hAnsi="Arial" w:cs="Arial"/>
          <w:color w:val="000000"/>
          <w:sz w:val="24"/>
          <w:szCs w:val="24"/>
        </w:rPr>
        <w:t xml:space="preserve">. 30.03.83, </w:t>
      </w:r>
      <w:proofErr w:type="spellStart"/>
      <w:r w:rsidRPr="002228B5">
        <w:rPr>
          <w:rStyle w:val="a5"/>
          <w:rFonts w:ascii="Arial" w:hAnsi="Arial" w:cs="Arial"/>
          <w:color w:val="000000"/>
          <w:sz w:val="24"/>
          <w:szCs w:val="24"/>
        </w:rPr>
        <w:t>Бюл</w:t>
      </w:r>
      <w:proofErr w:type="spellEnd"/>
      <w:r w:rsidRPr="002228B5">
        <w:rPr>
          <w:rStyle w:val="a5"/>
          <w:rFonts w:ascii="Arial" w:hAnsi="Arial" w:cs="Arial"/>
          <w:color w:val="000000"/>
          <w:sz w:val="24"/>
          <w:szCs w:val="24"/>
        </w:rPr>
        <w:t>. № 12. – 2 с.</w:t>
      </w:r>
    </w:p>
    <w:p w:rsidR="002228B5" w:rsidRPr="002228B5" w:rsidRDefault="002228B5" w:rsidP="002228B5">
      <w:pPr>
        <w:rPr>
          <w:rFonts w:ascii="Arial" w:hAnsi="Arial" w:cs="Arial"/>
          <w:b/>
          <w:bCs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b/>
          <w:bCs/>
          <w:sz w:val="24"/>
          <w:szCs w:val="24"/>
        </w:rPr>
      </w:pPr>
      <w:r w:rsidRPr="002228B5">
        <w:rPr>
          <w:rFonts w:ascii="Arial" w:hAnsi="Arial" w:cs="Arial"/>
          <w:b/>
          <w:bCs/>
          <w:sz w:val="24"/>
          <w:szCs w:val="24"/>
        </w:rPr>
        <w:t>Отчеты о научно - исследовательской работе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sz w:val="24"/>
          <w:szCs w:val="24"/>
        </w:rPr>
        <w:t xml:space="preserve">     Формирование генетической структуры стада: отчет о НИР (</w:t>
      </w:r>
      <w:proofErr w:type="spellStart"/>
      <w:r w:rsidRPr="002228B5">
        <w:rPr>
          <w:rFonts w:ascii="Arial" w:hAnsi="Arial" w:cs="Arial"/>
          <w:sz w:val="24"/>
          <w:szCs w:val="24"/>
        </w:rPr>
        <w:t>промежуточ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.): 42-44 / ВИЖ; рук. В. А. Попов ; </w:t>
      </w:r>
      <w:proofErr w:type="spellStart"/>
      <w:r w:rsidRPr="002228B5">
        <w:rPr>
          <w:rFonts w:ascii="Arial" w:hAnsi="Arial" w:cs="Arial"/>
          <w:sz w:val="24"/>
          <w:szCs w:val="24"/>
        </w:rPr>
        <w:t>исполн</w:t>
      </w:r>
      <w:proofErr w:type="spellEnd"/>
      <w:r w:rsidRPr="002228B5">
        <w:rPr>
          <w:rFonts w:ascii="Arial" w:hAnsi="Arial" w:cs="Arial"/>
          <w:sz w:val="24"/>
          <w:szCs w:val="24"/>
        </w:rPr>
        <w:t xml:space="preserve">.: Г. П. Алешин, И. В. Ковалева, Н. К. Латышев, Е. И. Рыбакова, А. А. </w:t>
      </w:r>
      <w:proofErr w:type="spellStart"/>
      <w:r w:rsidRPr="002228B5">
        <w:rPr>
          <w:rFonts w:ascii="Arial" w:hAnsi="Arial" w:cs="Arial"/>
          <w:sz w:val="24"/>
          <w:szCs w:val="24"/>
        </w:rPr>
        <w:t>Стриженко</w:t>
      </w:r>
      <w:proofErr w:type="spellEnd"/>
      <w:r w:rsidRPr="002228B5">
        <w:rPr>
          <w:rFonts w:ascii="Arial" w:hAnsi="Arial" w:cs="Arial"/>
          <w:sz w:val="24"/>
          <w:szCs w:val="24"/>
        </w:rPr>
        <w:t>. – М., 2001. – 75 с. - № ГР 01840051145. - Инв. №04534333943.</w:t>
      </w:r>
    </w:p>
    <w:p w:rsidR="002228B5" w:rsidRPr="002228B5" w:rsidRDefault="002228B5" w:rsidP="002228B5">
      <w:pPr>
        <w:rPr>
          <w:rStyle w:val="a5"/>
          <w:rFonts w:ascii="Arial" w:hAnsi="Arial" w:cs="Arial"/>
          <w:b w:val="0"/>
          <w:bCs w:val="0"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Style w:val="a5"/>
          <w:rFonts w:ascii="Arial" w:hAnsi="Arial" w:cs="Arial"/>
          <w:sz w:val="24"/>
          <w:szCs w:val="24"/>
        </w:rPr>
        <w:t>Электронные ресурсы</w:t>
      </w:r>
    </w:p>
    <w:p w:rsidR="002228B5" w:rsidRPr="002228B5" w:rsidRDefault="002228B5" w:rsidP="002228B5">
      <w:pPr>
        <w:rPr>
          <w:rFonts w:ascii="Arial" w:hAnsi="Arial" w:cs="Arial"/>
          <w:bCs/>
          <w:sz w:val="24"/>
          <w:szCs w:val="24"/>
        </w:rPr>
      </w:pPr>
    </w:p>
    <w:p w:rsidR="002228B5" w:rsidRPr="002228B5" w:rsidRDefault="002228B5" w:rsidP="002228B5">
      <w:pPr>
        <w:rPr>
          <w:rFonts w:ascii="Arial" w:hAnsi="Arial" w:cs="Arial"/>
          <w:sz w:val="24"/>
          <w:szCs w:val="24"/>
        </w:rPr>
      </w:pPr>
      <w:r w:rsidRPr="002228B5">
        <w:rPr>
          <w:rFonts w:ascii="Arial" w:hAnsi="Arial" w:cs="Arial"/>
          <w:bCs/>
          <w:sz w:val="24"/>
          <w:szCs w:val="24"/>
        </w:rPr>
        <w:t xml:space="preserve">     </w:t>
      </w:r>
      <w:proofErr w:type="spellStart"/>
      <w:r w:rsidRPr="002228B5">
        <w:rPr>
          <w:rFonts w:ascii="Arial" w:hAnsi="Arial" w:cs="Arial"/>
          <w:bCs/>
          <w:sz w:val="24"/>
          <w:szCs w:val="24"/>
        </w:rPr>
        <w:t>Микрюков</w:t>
      </w:r>
      <w:proofErr w:type="spellEnd"/>
      <w:r w:rsidRPr="002228B5">
        <w:rPr>
          <w:rFonts w:ascii="Arial" w:hAnsi="Arial" w:cs="Arial"/>
          <w:bCs/>
          <w:sz w:val="24"/>
          <w:szCs w:val="24"/>
        </w:rPr>
        <w:t xml:space="preserve"> В. Ю.</w:t>
      </w:r>
      <w:r w:rsidRPr="002228B5">
        <w:rPr>
          <w:rFonts w:ascii="Arial" w:hAnsi="Arial" w:cs="Arial"/>
          <w:sz w:val="24"/>
          <w:szCs w:val="24"/>
        </w:rPr>
        <w:t xml:space="preserve"> Безопасность жизнедеятельности [Электронный ресурс]: учебник. - М., 2011. - 1 </w:t>
      </w:r>
      <w:proofErr w:type="spellStart"/>
      <w:r w:rsidRPr="002228B5">
        <w:rPr>
          <w:rFonts w:ascii="Arial" w:hAnsi="Arial" w:cs="Arial"/>
          <w:sz w:val="24"/>
          <w:szCs w:val="24"/>
        </w:rPr>
        <w:t>эл</w:t>
      </w:r>
      <w:proofErr w:type="spellEnd"/>
      <w:r w:rsidRPr="002228B5">
        <w:rPr>
          <w:rFonts w:ascii="Arial" w:hAnsi="Arial" w:cs="Arial"/>
          <w:sz w:val="24"/>
          <w:szCs w:val="24"/>
        </w:rPr>
        <w:t>. опт. диск (CD-ROM).</w:t>
      </w:r>
    </w:p>
    <w:p w:rsidR="002228B5" w:rsidRPr="002228B5" w:rsidRDefault="002228B5" w:rsidP="002228B5">
      <w:pP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hyperlink r:id="rId4" w:history="1"/>
      <w:r w:rsidRPr="002228B5">
        <w:rPr>
          <w:rFonts w:ascii="Arial" w:hAnsi="Arial" w:cs="Arial"/>
          <w:sz w:val="24"/>
          <w:szCs w:val="24"/>
        </w:rPr>
        <w:br/>
        <w:t xml:space="preserve">     </w:t>
      </w:r>
      <w:r w:rsidRPr="002228B5">
        <w:rPr>
          <w:rFonts w:ascii="Arial" w:hAnsi="Arial" w:cs="Arial"/>
          <w:bCs/>
          <w:sz w:val="24"/>
          <w:szCs w:val="24"/>
          <w:shd w:val="clear" w:color="auto" w:fill="FFFFFF"/>
        </w:rPr>
        <w:t>Потапов А. А.</w:t>
      </w:r>
      <w:r w:rsidRPr="002228B5">
        <w:rPr>
          <w:rFonts w:ascii="Arial" w:hAnsi="Arial" w:cs="Arial"/>
          <w:sz w:val="24"/>
          <w:szCs w:val="24"/>
        </w:rPr>
        <w:t xml:space="preserve"> Н</w:t>
      </w:r>
      <w:r w:rsidRPr="002228B5">
        <w:rPr>
          <w:rFonts w:ascii="Arial" w:hAnsi="Arial" w:cs="Arial"/>
          <w:sz w:val="24"/>
          <w:szCs w:val="24"/>
          <w:shd w:val="clear" w:color="auto" w:fill="FFFFFF"/>
        </w:rPr>
        <w:t xml:space="preserve">аучные основы </w:t>
      </w:r>
      <w:proofErr w:type="spellStart"/>
      <w:r w:rsidRPr="002228B5">
        <w:rPr>
          <w:rFonts w:ascii="Arial" w:hAnsi="Arial" w:cs="Arial"/>
          <w:sz w:val="24"/>
          <w:szCs w:val="24"/>
          <w:shd w:val="clear" w:color="auto" w:fill="FFFFFF"/>
        </w:rPr>
        <w:t>нанотехнологии</w:t>
      </w:r>
      <w:proofErr w:type="spellEnd"/>
      <w:r w:rsidRPr="002228B5">
        <w:rPr>
          <w:rFonts w:ascii="Arial" w:hAnsi="Arial" w:cs="Arial"/>
          <w:sz w:val="24"/>
          <w:szCs w:val="24"/>
          <w:shd w:val="clear" w:color="auto" w:fill="FFFFFF"/>
        </w:rPr>
        <w:t xml:space="preserve"> [</w:t>
      </w:r>
      <w:r w:rsidRPr="002228B5">
        <w:rPr>
          <w:rFonts w:ascii="Arial" w:hAnsi="Arial" w:cs="Arial"/>
          <w:sz w:val="24"/>
          <w:szCs w:val="24"/>
        </w:rPr>
        <w:t>Электронный ресурс</w:t>
      </w:r>
      <w:r w:rsidRPr="002228B5">
        <w:rPr>
          <w:rFonts w:ascii="Arial" w:hAnsi="Arial" w:cs="Arial"/>
          <w:sz w:val="24"/>
          <w:szCs w:val="24"/>
          <w:shd w:val="clear" w:color="auto" w:fill="FFFFFF"/>
        </w:rPr>
        <w:t xml:space="preserve">] // </w:t>
      </w:r>
      <w:proofErr w:type="spellStart"/>
      <w:r w:rsidRPr="002228B5">
        <w:rPr>
          <w:rFonts w:ascii="Arial" w:hAnsi="Arial" w:cs="Arial"/>
          <w:sz w:val="24"/>
          <w:szCs w:val="24"/>
          <w:shd w:val="clear" w:color="auto" w:fill="FFFFFF"/>
        </w:rPr>
        <w:t>Нанотехника</w:t>
      </w:r>
      <w:proofErr w:type="spellEnd"/>
      <w:r w:rsidRPr="002228B5">
        <w:rPr>
          <w:rFonts w:ascii="Arial" w:hAnsi="Arial" w:cs="Arial"/>
          <w:sz w:val="24"/>
          <w:szCs w:val="24"/>
          <w:shd w:val="clear" w:color="auto" w:fill="FFFFFF"/>
        </w:rPr>
        <w:t xml:space="preserve"> : инженер. журн. - 2009. - </w:t>
      </w:r>
      <w:r w:rsidRPr="002228B5">
        <w:rPr>
          <w:rFonts w:ascii="Arial" w:hAnsi="Arial" w:cs="Arial"/>
          <w:bCs/>
          <w:sz w:val="24"/>
          <w:szCs w:val="24"/>
          <w:shd w:val="clear" w:color="auto" w:fill="FFFFFF"/>
        </w:rPr>
        <w:t>№ 1</w:t>
      </w:r>
      <w:r w:rsidRPr="002228B5">
        <w:rPr>
          <w:rFonts w:ascii="Arial" w:hAnsi="Arial" w:cs="Arial"/>
          <w:sz w:val="24"/>
          <w:szCs w:val="24"/>
          <w:shd w:val="clear" w:color="auto" w:fill="FFFFFF"/>
        </w:rPr>
        <w:t>. - С. 8-26. -</w:t>
      </w:r>
      <w:r w:rsidRPr="002228B5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en-US"/>
        </w:rPr>
        <w:t> URL</w:t>
      </w:r>
      <w:r w:rsidRPr="002228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: </w:t>
      </w:r>
      <w:hyperlink r:id="rId5" w:history="1"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http</w:t>
        </w:r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://</w:t>
        </w:r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library</w:t>
        </w:r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2.</w:t>
        </w:r>
        <w:proofErr w:type="spellStart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gpntb</w:t>
        </w:r>
        <w:proofErr w:type="spellEnd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.</w:t>
        </w:r>
        <w:proofErr w:type="spellStart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/</w:t>
        </w:r>
        <w:proofErr w:type="spellStart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cgi</w:t>
        </w:r>
        <w:proofErr w:type="spellEnd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-</w:t>
        </w:r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bin</w:t>
        </w:r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/</w:t>
        </w:r>
        <w:proofErr w:type="spellStart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irbis</w:t>
        </w:r>
        <w:proofErr w:type="spellEnd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64</w:t>
        </w:r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r</w:t>
        </w:r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_</w:t>
        </w:r>
        <w:proofErr w:type="spellStart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simplesite</w:t>
        </w:r>
        <w:proofErr w:type="spellEnd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/</w:t>
        </w:r>
        <w:proofErr w:type="spellStart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cgiirbis</w:t>
        </w:r>
        <w:proofErr w:type="spellEnd"/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_64.</w:t>
        </w:r>
        <w:r w:rsidRPr="002228B5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exe</w:t>
        </w:r>
      </w:hyperlink>
      <w:r w:rsidRPr="002228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(дата обращения 18.11.2015)</w:t>
      </w:r>
    </w:p>
    <w:p w:rsidR="002228B5" w:rsidRPr="002228B5" w:rsidRDefault="002228B5" w:rsidP="002228B5">
      <w:pPr>
        <w:rPr>
          <w:rFonts w:ascii="Arial" w:hAnsi="Arial" w:cs="Arial"/>
          <w:sz w:val="24"/>
          <w:szCs w:val="24"/>
          <w:shd w:val="clear" w:color="auto" w:fill="F3F3F3"/>
        </w:rPr>
      </w:pPr>
    </w:p>
    <w:p w:rsidR="002228B5" w:rsidRPr="002228B5" w:rsidRDefault="002228B5" w:rsidP="002228B5">
      <w:pPr>
        <w:shd w:val="clear" w:color="auto" w:fill="FFFFFF"/>
        <w:rPr>
          <w:rFonts w:ascii="Arial" w:hAnsi="Arial" w:cs="Arial"/>
          <w:sz w:val="24"/>
          <w:szCs w:val="24"/>
          <w:shd w:val="clear" w:color="auto" w:fill="F3F3F3"/>
        </w:rPr>
      </w:pPr>
      <w:r w:rsidRPr="002228B5">
        <w:rPr>
          <w:rFonts w:ascii="Arial" w:hAnsi="Arial" w:cs="Arial"/>
          <w:sz w:val="24"/>
          <w:szCs w:val="24"/>
          <w:shd w:val="clear" w:color="auto" w:fill="F3F3F3"/>
        </w:rPr>
        <w:t xml:space="preserve">     Компьютерные технологии при проектировании и эксплуатации технологического оборудования [Электронный ресурс]: учебное пособие / Г. В. Алексеев, И. И. </w:t>
      </w:r>
      <w:proofErr w:type="spellStart"/>
      <w:r w:rsidRPr="002228B5">
        <w:rPr>
          <w:rFonts w:ascii="Arial" w:hAnsi="Arial" w:cs="Arial"/>
          <w:sz w:val="24"/>
          <w:szCs w:val="24"/>
          <w:shd w:val="clear" w:color="auto" w:fill="F3F3F3"/>
        </w:rPr>
        <w:t>Бриденко</w:t>
      </w:r>
      <w:proofErr w:type="spellEnd"/>
      <w:r w:rsidRPr="002228B5">
        <w:rPr>
          <w:rFonts w:ascii="Arial" w:hAnsi="Arial" w:cs="Arial"/>
          <w:sz w:val="24"/>
          <w:szCs w:val="24"/>
          <w:shd w:val="clear" w:color="auto" w:fill="F3F3F3"/>
        </w:rPr>
        <w:t xml:space="preserve">, В. А. </w:t>
      </w:r>
      <w:proofErr w:type="spellStart"/>
      <w:r w:rsidRPr="002228B5">
        <w:rPr>
          <w:rFonts w:ascii="Arial" w:hAnsi="Arial" w:cs="Arial"/>
          <w:sz w:val="24"/>
          <w:szCs w:val="24"/>
          <w:shd w:val="clear" w:color="auto" w:fill="F3F3F3"/>
        </w:rPr>
        <w:t>Головацкий</w:t>
      </w:r>
      <w:proofErr w:type="spellEnd"/>
      <w:r w:rsidRPr="002228B5">
        <w:rPr>
          <w:rFonts w:ascii="Arial" w:hAnsi="Arial" w:cs="Arial"/>
          <w:sz w:val="24"/>
          <w:szCs w:val="24"/>
          <w:shd w:val="clear" w:color="auto" w:fill="F3F3F3"/>
        </w:rPr>
        <w:t>,</w:t>
      </w:r>
      <w:r w:rsidRPr="002228B5">
        <w:rPr>
          <w:rFonts w:ascii="Arial" w:hAnsi="Arial" w:cs="Arial"/>
          <w:sz w:val="24"/>
          <w:szCs w:val="24"/>
        </w:rPr>
        <w:t xml:space="preserve"> Е. И. </w:t>
      </w:r>
      <w:proofErr w:type="spellStart"/>
      <w:r w:rsidRPr="002228B5">
        <w:rPr>
          <w:rFonts w:ascii="Arial" w:hAnsi="Arial" w:cs="Arial"/>
          <w:sz w:val="24"/>
          <w:szCs w:val="24"/>
        </w:rPr>
        <w:t>Верболоз</w:t>
      </w:r>
      <w:proofErr w:type="spellEnd"/>
      <w:r w:rsidRPr="002228B5">
        <w:rPr>
          <w:rFonts w:ascii="Arial" w:hAnsi="Arial" w:cs="Arial"/>
          <w:sz w:val="24"/>
          <w:szCs w:val="24"/>
        </w:rPr>
        <w:t>. -</w:t>
      </w:r>
      <w:r w:rsidRPr="002228B5">
        <w:rPr>
          <w:rFonts w:ascii="Arial" w:hAnsi="Arial" w:cs="Arial"/>
          <w:sz w:val="24"/>
          <w:szCs w:val="24"/>
          <w:shd w:val="clear" w:color="auto" w:fill="F3F3F3"/>
        </w:rPr>
        <w:t xml:space="preserve"> СПб.: ГИОРД, 2012. - 252 с. - </w:t>
      </w:r>
      <w:r w:rsidRPr="002228B5">
        <w:rPr>
          <w:rFonts w:ascii="Arial" w:hAnsi="Arial" w:cs="Arial"/>
          <w:sz w:val="24"/>
          <w:szCs w:val="24"/>
          <w:shd w:val="clear" w:color="auto" w:fill="F3F3F3"/>
          <w:lang w:val="en-US"/>
        </w:rPr>
        <w:t>URL</w:t>
      </w:r>
      <w:r w:rsidRPr="002228B5">
        <w:rPr>
          <w:rFonts w:ascii="Arial" w:hAnsi="Arial" w:cs="Arial"/>
          <w:sz w:val="24"/>
          <w:szCs w:val="24"/>
          <w:shd w:val="clear" w:color="auto" w:fill="F3F3F3"/>
        </w:rPr>
        <w:t>: https://e.lanbook.com/reader/book/4878/#1 (дата обращения: 3.03.2017).</w:t>
      </w:r>
    </w:p>
    <w:p w:rsidR="000C6833" w:rsidRPr="002228B5" w:rsidRDefault="000C6833">
      <w:pPr>
        <w:rPr>
          <w:rFonts w:ascii="Arial" w:hAnsi="Arial" w:cs="Arial"/>
          <w:sz w:val="24"/>
          <w:szCs w:val="24"/>
        </w:rPr>
      </w:pPr>
    </w:p>
    <w:sectPr w:rsidR="000C6833" w:rsidRPr="002228B5" w:rsidSect="000C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28B5"/>
    <w:rsid w:val="000C6833"/>
    <w:rsid w:val="0022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8B5"/>
  </w:style>
  <w:style w:type="character" w:styleId="a4">
    <w:name w:val="Hyperlink"/>
    <w:basedOn w:val="a0"/>
    <w:unhideWhenUsed/>
    <w:rsid w:val="002228B5"/>
    <w:rPr>
      <w:color w:val="0000FF"/>
      <w:u w:val="single"/>
    </w:rPr>
  </w:style>
  <w:style w:type="character" w:styleId="a5">
    <w:name w:val="Strong"/>
    <w:basedOn w:val="a0"/>
    <w:qFormat/>
    <w:rsid w:val="002228B5"/>
    <w:rPr>
      <w:b/>
      <w:bCs/>
    </w:rPr>
  </w:style>
  <w:style w:type="paragraph" w:customStyle="1" w:styleId="libtext">
    <w:name w:val="libtext"/>
    <w:basedOn w:val="a"/>
    <w:rsid w:val="0022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brary2.gpntb.ru/cgi-bin/irbis64r_simplesite/cgiirbis_64.exe" TargetMode="External"/><Relationship Id="rId4" Type="http://schemas.openxmlformats.org/officeDocument/2006/relationships/hyperlink" Target="http://library2.gpntb.ru/cgi-bin/irbis64r_simplesite/cgiirbis_64.exe?Z21ID=&amp;I21DBN=EKOW&amp;P21DBN=EKOW&amp;S21STN=1&amp;S21REF=3&amp;S21FMT=fullwebr&amp;C21COM=S&amp;S21CNR=10&amp;S21P01=0&amp;S21P02=0&amp;S21P03=M=&amp;S21ST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1320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2021-04-29T06:50:00Z</dcterms:created>
  <dcterms:modified xsi:type="dcterms:W3CDTF">2021-04-29T06:52:00Z</dcterms:modified>
</cp:coreProperties>
</file>