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Layout w:type="fixed"/>
        <w:tblLook w:val="04A0"/>
      </w:tblPr>
      <w:tblGrid>
        <w:gridCol w:w="1839"/>
        <w:gridCol w:w="1939"/>
        <w:gridCol w:w="1905"/>
        <w:gridCol w:w="1780"/>
        <w:gridCol w:w="2017"/>
      </w:tblGrid>
      <w:tr w:rsidR="00D02F0D" w:rsidRPr="00C4480E" w:rsidTr="00D02F0D">
        <w:trPr>
          <w:trHeight w:val="1859"/>
        </w:trPr>
        <w:tc>
          <w:tcPr>
            <w:tcW w:w="9487" w:type="dxa"/>
            <w:gridSpan w:val="5"/>
          </w:tcPr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МИНИСТЕРСТВО СЕЛЬСКОГО ХОЗЯЙСТВА РФ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КАБАРДИНО-БАЛКАРСКИЙ ГОСУДАРСТВЕННЫЙ АГРАРНЫЙ</w:t>
            </w:r>
          </w:p>
          <w:p w:rsidR="00D02F0D" w:rsidRPr="004D54A4" w:rsidRDefault="00D02F0D">
            <w:pPr>
              <w:pStyle w:val="Default"/>
              <w:spacing w:line="276" w:lineRule="auto"/>
              <w:jc w:val="center"/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</w:pPr>
            <w:r w:rsidRPr="004D54A4">
              <w:rPr>
                <w:rFonts w:asciiTheme="majorHAnsi" w:eastAsia="Calibri" w:hAnsiTheme="majorHAnsi" w:cstheme="minorBidi"/>
                <w:b/>
                <w:bCs/>
                <w:color w:val="auto"/>
                <w:kern w:val="2"/>
                <w:lang w:eastAsia="ru-RU"/>
              </w:rPr>
              <w:t>УНИВЕРСИТЕТ ИМЕНИ В.М. КОКОВА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  <w:r w:rsidRPr="004D54A4"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  <w:t>МИНИСТЕРСТВО СЕЛЬСКОГО ХОЗЯЙСТВА КБР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  <w:r w:rsidRPr="004D54A4"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  <w:t>ФЕДЕРАЛЬНЫЙ НАУЧНЫЙ ЦЕНТР КБНЦ РАН</w:t>
            </w: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  <w:p w:rsidR="00D02F0D" w:rsidRPr="004D54A4" w:rsidRDefault="00D02F0D">
            <w:pPr>
              <w:pStyle w:val="a5"/>
              <w:widowControl w:val="0"/>
              <w:tabs>
                <w:tab w:val="left" w:pos="708"/>
              </w:tabs>
              <w:spacing w:before="0" w:line="240" w:lineRule="auto"/>
              <w:ind w:firstLine="0"/>
              <w:jc w:val="center"/>
              <w:rPr>
                <w:rFonts w:asciiTheme="majorHAnsi" w:hAnsiTheme="majorHAnsi" w:cstheme="minorBid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2F0D" w:rsidRPr="00C4480E" w:rsidTr="00D02F0D">
        <w:trPr>
          <w:trHeight w:val="1581"/>
        </w:trPr>
        <w:tc>
          <w:tcPr>
            <w:tcW w:w="1841" w:type="dxa"/>
          </w:tcPr>
          <w:p w:rsidR="00D02F0D" w:rsidRPr="004D54A4" w:rsidRDefault="00D02F0D">
            <w:pPr>
              <w:pStyle w:val="Default"/>
              <w:spacing w:line="276" w:lineRule="auto"/>
              <w:ind w:left="-142" w:righ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40" w:type="dxa"/>
          </w:tcPr>
          <w:p w:rsidR="00D02F0D" w:rsidRPr="004D54A4" w:rsidRDefault="00D02F0D">
            <w:pPr>
              <w:pStyle w:val="Default"/>
              <w:spacing w:line="276" w:lineRule="auto"/>
              <w:ind w:left="-157" w:right="-13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906" w:type="dxa"/>
          </w:tcPr>
          <w:p w:rsidR="00D02F0D" w:rsidRPr="004D54A4" w:rsidRDefault="00D02F0D">
            <w:pPr>
              <w:pStyle w:val="Default"/>
              <w:spacing w:line="276" w:lineRule="auto"/>
              <w:ind w:left="-108" w:right="5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1781" w:type="dxa"/>
          </w:tcPr>
          <w:p w:rsidR="00D02F0D" w:rsidRPr="004D54A4" w:rsidRDefault="00D02F0D">
            <w:pPr>
              <w:pStyle w:val="Default"/>
              <w:spacing w:line="276" w:lineRule="auto"/>
              <w:ind w:left="-108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  <w:tc>
          <w:tcPr>
            <w:tcW w:w="2019" w:type="dxa"/>
          </w:tcPr>
          <w:p w:rsidR="00D02F0D" w:rsidRPr="004D54A4" w:rsidRDefault="00D02F0D">
            <w:pPr>
              <w:pStyle w:val="Default"/>
              <w:spacing w:line="276" w:lineRule="auto"/>
              <w:ind w:left="-48" w:right="-40"/>
              <w:jc w:val="center"/>
              <w:rPr>
                <w:rFonts w:asciiTheme="majorHAnsi" w:hAnsiTheme="majorHAnsi" w:cstheme="minorBidi"/>
                <w:b/>
                <w:bCs/>
                <w:color w:val="auto"/>
              </w:rPr>
            </w:pPr>
          </w:p>
        </w:tc>
      </w:tr>
    </w:tbl>
    <w:p w:rsidR="00D02F0D" w:rsidRPr="00C4480E" w:rsidRDefault="00D02F0D" w:rsidP="00D02F0D">
      <w:pPr>
        <w:widowControl w:val="0"/>
        <w:jc w:val="center"/>
        <w:outlineLvl w:val="1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903218" w:rsidP="00D02F0D">
      <w:pPr>
        <w:widowControl w:val="0"/>
        <w:jc w:val="center"/>
        <w:rPr>
          <w:rFonts w:asciiTheme="majorHAnsi" w:hAnsiTheme="majorHAnsi"/>
          <w:b/>
          <w:sz w:val="24"/>
          <w:szCs w:val="24"/>
        </w:rPr>
      </w:pPr>
      <w:r w:rsidRPr="00903218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17.25pt" fillcolor="#030" stroked="f">
            <v:fill color2="#f93"/>
            <v:shadow on="t" color="silver" opacity="52429f"/>
            <v:textpath style="font-family:&quot;Impact&quot;;font-size:14pt;v-text-kern:t" trim="t" fitpath="t" string="ИНФОРМАЦИОННОЕ ПИСЬМО"/>
          </v:shape>
        </w:pict>
      </w:r>
    </w:p>
    <w:p w:rsidR="00D02F0D" w:rsidRPr="00C4480E" w:rsidRDefault="00D02F0D" w:rsidP="00D02F0D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Приглашаем Вас принять участие в работе</w:t>
      </w:r>
    </w:p>
    <w:p w:rsidR="00D02F0D" w:rsidRPr="00C4480E" w:rsidRDefault="0030493E" w:rsidP="00D02F0D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(национальн</w:t>
      </w:r>
      <w:r w:rsidR="009E017E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>)</w:t>
      </w:r>
      <w:r w:rsidR="00D56BA6">
        <w:rPr>
          <w:rFonts w:ascii="Times New Roman" w:hAnsi="Times New Roman"/>
          <w:b/>
          <w:sz w:val="28"/>
          <w:szCs w:val="28"/>
        </w:rPr>
        <w:t xml:space="preserve"> </w:t>
      </w:r>
      <w:r w:rsidR="00D02F0D" w:rsidRPr="00C4480E">
        <w:rPr>
          <w:rFonts w:ascii="Times New Roman" w:hAnsi="Times New Roman"/>
          <w:b/>
          <w:sz w:val="28"/>
          <w:szCs w:val="28"/>
        </w:rPr>
        <w:t xml:space="preserve">научно-практической конференции </w:t>
      </w:r>
    </w:p>
    <w:p w:rsidR="00D02F0D" w:rsidRPr="00C4480E" w:rsidRDefault="00D02F0D" w:rsidP="00D02F0D">
      <w:pPr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>«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>АКТУАЛЬНЫЕ ПРОБЛЕМЫ ТЕХНОЛОГИИ ПРОДУКТОВ ПИТАНИЯ, Т</w:t>
      </w:r>
      <w:r w:rsidR="007F2FD0">
        <w:rPr>
          <w:rFonts w:ascii="Times New Roman" w:hAnsi="Times New Roman"/>
          <w:b/>
          <w:kern w:val="2"/>
          <w:sz w:val="28"/>
          <w:szCs w:val="28"/>
          <w:lang w:eastAsia="ru-RU"/>
        </w:rPr>
        <w:t>У</w:t>
      </w:r>
      <w:r w:rsidR="0007777C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РИЗМА И ТОРГОВЛИ» </w:t>
      </w:r>
      <w:r w:rsidRPr="00C4480E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8C4624" w:rsidRPr="00C4480E" w:rsidRDefault="008C4624" w:rsidP="008C4624">
      <w:pPr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 w:rsidRPr="00C4480E">
        <w:rPr>
          <w:rFonts w:asciiTheme="majorHAnsi" w:hAnsiTheme="majorHAnsi"/>
          <w:b/>
          <w:sz w:val="24"/>
          <w:szCs w:val="24"/>
        </w:rPr>
        <w:t xml:space="preserve">г. Нальчик, </w:t>
      </w:r>
      <w:r w:rsidR="00BB0B16">
        <w:rPr>
          <w:rFonts w:asciiTheme="majorHAnsi" w:hAnsiTheme="majorHAnsi"/>
          <w:b/>
          <w:sz w:val="24"/>
          <w:szCs w:val="24"/>
        </w:rPr>
        <w:t xml:space="preserve">ФГБОУ </w:t>
      </w:r>
      <w:proofErr w:type="gramStart"/>
      <w:r w:rsidR="00BB0B16">
        <w:rPr>
          <w:rFonts w:asciiTheme="majorHAnsi" w:hAnsiTheme="majorHAnsi"/>
          <w:b/>
          <w:sz w:val="24"/>
          <w:szCs w:val="24"/>
        </w:rPr>
        <w:t>ВО</w:t>
      </w:r>
      <w:proofErr w:type="gramEnd"/>
      <w:r w:rsidR="00BB0B16">
        <w:rPr>
          <w:rFonts w:asciiTheme="majorHAnsi" w:hAnsiTheme="majorHAnsi"/>
          <w:b/>
          <w:sz w:val="24"/>
          <w:szCs w:val="24"/>
        </w:rPr>
        <w:t xml:space="preserve"> </w:t>
      </w:r>
      <w:r w:rsidRPr="00C4480E">
        <w:rPr>
          <w:rFonts w:asciiTheme="majorHAnsi" w:hAnsiTheme="majorHAnsi"/>
          <w:b/>
          <w:sz w:val="24"/>
          <w:szCs w:val="24"/>
        </w:rPr>
        <w:t>Кабардино-Балкарский ГАУ</w:t>
      </w:r>
    </w:p>
    <w:p w:rsidR="00D02F0D" w:rsidRPr="00C4480E" w:rsidRDefault="00AE7D7F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30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а</w:t>
      </w:r>
      <w:r w:rsidR="0007777C">
        <w:rPr>
          <w:rFonts w:asciiTheme="majorHAnsi" w:hAnsiTheme="majorHAnsi"/>
          <w:b/>
          <w:sz w:val="24"/>
          <w:szCs w:val="24"/>
        </w:rPr>
        <w:t>преля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20</w:t>
      </w:r>
      <w:r w:rsidR="00717D07" w:rsidRPr="008C4624">
        <w:rPr>
          <w:rFonts w:asciiTheme="majorHAnsi" w:hAnsiTheme="majorHAnsi"/>
          <w:b/>
          <w:sz w:val="24"/>
          <w:szCs w:val="24"/>
        </w:rPr>
        <w:t>2</w:t>
      </w:r>
      <w:r w:rsidR="00471A3C">
        <w:rPr>
          <w:rFonts w:asciiTheme="majorHAnsi" w:hAnsiTheme="majorHAnsi"/>
          <w:b/>
          <w:sz w:val="24"/>
          <w:szCs w:val="24"/>
        </w:rPr>
        <w:t>1</w:t>
      </w:r>
      <w:r w:rsidR="00D02F0D" w:rsidRPr="00C4480E">
        <w:rPr>
          <w:rFonts w:asciiTheme="majorHAnsi" w:hAnsiTheme="majorHAnsi"/>
          <w:b/>
          <w:sz w:val="24"/>
          <w:szCs w:val="24"/>
        </w:rPr>
        <w:t xml:space="preserve"> г.</w:t>
      </w:r>
    </w:p>
    <w:p w:rsidR="00D02F0D" w:rsidRPr="00C4480E" w:rsidRDefault="00D02F0D" w:rsidP="00D02F0D">
      <w:pPr>
        <w:widowControl w:val="0"/>
        <w:jc w:val="center"/>
        <w:outlineLvl w:val="0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widowControl w:val="0"/>
        <w:jc w:val="center"/>
        <w:outlineLvl w:val="0"/>
        <w:rPr>
          <w:rFonts w:ascii="Cambria" w:hAnsi="Cambria"/>
          <w:b/>
          <w:sz w:val="24"/>
          <w:szCs w:val="24"/>
        </w:rPr>
      </w:pPr>
      <w:r w:rsidRPr="00C4480E">
        <w:rPr>
          <w:noProof/>
          <w:lang w:eastAsia="ru-RU"/>
        </w:rPr>
        <w:drawing>
          <wp:inline distT="0" distB="0" distL="0" distR="0">
            <wp:extent cx="4939748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748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80E">
        <w:rPr>
          <w:rFonts w:ascii="Cambria" w:hAnsi="Cambria"/>
          <w:b/>
          <w:sz w:val="24"/>
          <w:szCs w:val="24"/>
        </w:rPr>
        <w:br w:type="page"/>
      </w:r>
    </w:p>
    <w:p w:rsidR="00D02F0D" w:rsidRPr="00F80832" w:rsidRDefault="00D02F0D" w:rsidP="00D02F0D">
      <w:pPr>
        <w:widowControl w:val="0"/>
        <w:jc w:val="center"/>
        <w:outlineLvl w:val="1"/>
        <w:rPr>
          <w:rFonts w:ascii="Cambria" w:hAnsi="Cambria"/>
          <w:sz w:val="25"/>
          <w:szCs w:val="25"/>
        </w:rPr>
      </w:pPr>
      <w:r w:rsidRPr="00F80832">
        <w:rPr>
          <w:rFonts w:ascii="Cambria" w:eastAsia="Times New Roman" w:hAnsi="Cambria"/>
          <w:b/>
          <w:sz w:val="25"/>
          <w:szCs w:val="25"/>
          <w:lang w:eastAsia="ru-RU"/>
        </w:rPr>
        <w:lastRenderedPageBreak/>
        <w:t>ОРГАНИЗАЦИОННЫЙ КОМИТЕТ КОНФЕРЕНЦИИ:</w:t>
      </w:r>
    </w:p>
    <w:p w:rsidR="00D02F0D" w:rsidRPr="00F80832" w:rsidRDefault="00CC4AAB" w:rsidP="00D02F0D">
      <w:pPr>
        <w:jc w:val="both"/>
        <w:outlineLvl w:val="2"/>
        <w:rPr>
          <w:rFonts w:ascii="Cambria" w:eastAsia="Times New Roman" w:hAnsi="Cambria"/>
          <w:bCs/>
          <w:sz w:val="25"/>
          <w:szCs w:val="25"/>
          <w:lang w:eastAsia="ru-RU"/>
        </w:rPr>
      </w:pPr>
      <w:proofErr w:type="spellStart"/>
      <w:r>
        <w:rPr>
          <w:rFonts w:ascii="Cambria" w:hAnsi="Cambria"/>
          <w:b/>
          <w:sz w:val="25"/>
          <w:szCs w:val="25"/>
        </w:rPr>
        <w:t>Абдулхаликов</w:t>
      </w:r>
      <w:proofErr w:type="spellEnd"/>
      <w:r>
        <w:rPr>
          <w:rFonts w:ascii="Cambria" w:hAnsi="Cambria"/>
          <w:b/>
          <w:sz w:val="25"/>
          <w:szCs w:val="25"/>
        </w:rPr>
        <w:t xml:space="preserve"> Р.З</w:t>
      </w:r>
      <w:r w:rsidR="00D02F0D" w:rsidRPr="00F80832">
        <w:rPr>
          <w:rFonts w:ascii="Cambria" w:hAnsi="Cambria"/>
          <w:b/>
          <w:sz w:val="25"/>
          <w:szCs w:val="25"/>
        </w:rPr>
        <w:t>.</w:t>
      </w:r>
      <w:r w:rsidR="00D02F0D" w:rsidRPr="00F80832">
        <w:rPr>
          <w:rFonts w:ascii="Cambria" w:hAnsi="Cambria"/>
          <w:sz w:val="25"/>
          <w:szCs w:val="25"/>
        </w:rPr>
        <w:t xml:space="preserve"> </w:t>
      </w:r>
      <w:r w:rsidR="00D02F0D" w:rsidRPr="00F80832">
        <w:rPr>
          <w:rFonts w:ascii="Cambria" w:eastAsia="Times New Roman" w:hAnsi="Cambria"/>
          <w:bCs/>
          <w:sz w:val="25"/>
          <w:szCs w:val="25"/>
          <w:lang w:eastAsia="ru-RU"/>
        </w:rPr>
        <w:t xml:space="preserve">- проректор по НИР, председатель Оргкомитета </w:t>
      </w:r>
    </w:p>
    <w:p w:rsidR="00917CBC" w:rsidRPr="00F80832" w:rsidRDefault="00BB0B16" w:rsidP="00BB0B16">
      <w:pPr>
        <w:widowControl w:val="0"/>
        <w:jc w:val="both"/>
        <w:outlineLvl w:val="2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proofErr w:type="spellStart"/>
      <w:r w:rsidRPr="00F80832">
        <w:rPr>
          <w:rFonts w:ascii="Times New Roman" w:hAnsi="Times New Roman"/>
          <w:b/>
          <w:sz w:val="25"/>
          <w:szCs w:val="25"/>
        </w:rPr>
        <w:t>Тлупов</w:t>
      </w:r>
      <w:proofErr w:type="spellEnd"/>
      <w:r w:rsidRPr="00F80832">
        <w:rPr>
          <w:rFonts w:ascii="Times New Roman" w:hAnsi="Times New Roman"/>
          <w:b/>
          <w:sz w:val="25"/>
          <w:szCs w:val="25"/>
        </w:rPr>
        <w:t xml:space="preserve"> Т. Х.</w:t>
      </w:r>
      <w:r w:rsidRPr="00F80832">
        <w:rPr>
          <w:rFonts w:ascii="Times New Roman" w:hAnsi="Times New Roman"/>
          <w:sz w:val="25"/>
          <w:szCs w:val="25"/>
        </w:rPr>
        <w:t xml:space="preserve"> - декан факультета «Торгово-технологический» </w:t>
      </w:r>
    </w:p>
    <w:p w:rsidR="00760051" w:rsidRDefault="00760051" w:rsidP="00F32BFB">
      <w:pPr>
        <w:jc w:val="both"/>
        <w:rPr>
          <w:rFonts w:ascii="Cambria" w:eastAsia="Times New Roman" w:hAnsi="Cambria"/>
          <w:b/>
          <w:sz w:val="25"/>
          <w:szCs w:val="25"/>
          <w:lang w:eastAsia="ru-RU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Тамахина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А.Я.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- зам декана по НИР торгово-технологического факультета 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</w:p>
    <w:p w:rsidR="00F136F9" w:rsidRPr="00F136F9" w:rsidRDefault="00F136F9" w:rsidP="00F32BFB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proofErr w:type="gramStart"/>
      <w:r>
        <w:rPr>
          <w:rFonts w:ascii="Cambria" w:eastAsia="Times New Roman" w:hAnsi="Cambria"/>
          <w:b/>
          <w:sz w:val="25"/>
          <w:szCs w:val="25"/>
          <w:lang w:eastAsia="ru-RU"/>
        </w:rPr>
        <w:t>Кудаев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Р.Х.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–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д-р с.-х. наук, 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>и.о.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зав. кафедрой «Товароведение, туризм и право»</w:t>
      </w:r>
      <w:r w:rsidRPr="00F136F9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proofErr w:type="gramEnd"/>
    </w:p>
    <w:p w:rsidR="00F32BFB" w:rsidRDefault="0007777C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Джабоева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А.С.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 xml:space="preserve"> –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д-р тех. наук, 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>заведующ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ая кафедрой </w:t>
      </w:r>
      <w:r w:rsidR="00917CBC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>«Технология продук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тов</w:t>
      </w:r>
      <w:r w:rsidR="00F136F9">
        <w:rPr>
          <w:rFonts w:ascii="Cambria" w:eastAsia="Times New Roman" w:hAnsi="Cambria"/>
          <w:sz w:val="25"/>
          <w:szCs w:val="25"/>
          <w:lang w:eastAsia="ru-RU"/>
        </w:rPr>
        <w:t xml:space="preserve"> общественного питания и химия»</w:t>
      </w:r>
    </w:p>
    <w:p w:rsidR="00F32BFB" w:rsidRPr="00F80832" w:rsidRDefault="00F136F9" w:rsidP="00F32BFB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Бориева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Л.З.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канд. тех. </w:t>
      </w:r>
      <w:r w:rsidR="00F32BFB" w:rsidRPr="00F80832">
        <w:rPr>
          <w:rFonts w:ascii="Cambria" w:eastAsia="Times New Roman" w:hAnsi="Cambria"/>
          <w:sz w:val="25"/>
          <w:szCs w:val="25"/>
          <w:lang w:eastAsia="ru-RU"/>
        </w:rPr>
        <w:t xml:space="preserve">наук,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заведующая кафедрой «Технология продуктов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 xml:space="preserve">из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растительного </w:t>
      </w:r>
      <w:r w:rsidR="00D56BA6">
        <w:rPr>
          <w:rFonts w:ascii="Cambria" w:eastAsia="Times New Roman" w:hAnsi="Cambria"/>
          <w:sz w:val="25"/>
          <w:szCs w:val="25"/>
          <w:lang w:eastAsia="ru-RU"/>
        </w:rPr>
        <w:t>сырья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» </w:t>
      </w:r>
      <w:r w:rsidR="00F32BFB" w:rsidRPr="00F80832">
        <w:rPr>
          <w:rFonts w:ascii="Cambria" w:hAnsi="Cambria"/>
          <w:sz w:val="25"/>
          <w:szCs w:val="25"/>
        </w:rPr>
        <w:t xml:space="preserve"> </w:t>
      </w:r>
    </w:p>
    <w:p w:rsidR="00842BB1" w:rsidRDefault="00842BB1" w:rsidP="00842BB1">
      <w:pPr>
        <w:jc w:val="both"/>
        <w:rPr>
          <w:rFonts w:ascii="Cambria" w:eastAsia="Times New Roman" w:hAnsi="Cambria"/>
          <w:sz w:val="25"/>
          <w:szCs w:val="25"/>
          <w:lang w:eastAsia="ru-RU"/>
        </w:rPr>
      </w:pPr>
      <w:proofErr w:type="spellStart"/>
      <w:r w:rsidRPr="00D56BA6">
        <w:rPr>
          <w:rFonts w:ascii="Cambria" w:hAnsi="Cambria"/>
          <w:b/>
          <w:sz w:val="25"/>
          <w:szCs w:val="25"/>
        </w:rPr>
        <w:t>Кярова</w:t>
      </w:r>
      <w:proofErr w:type="spellEnd"/>
      <w:r w:rsidRPr="00D56BA6">
        <w:rPr>
          <w:rFonts w:ascii="Cambria" w:hAnsi="Cambria"/>
          <w:b/>
          <w:sz w:val="25"/>
          <w:szCs w:val="25"/>
        </w:rPr>
        <w:t xml:space="preserve"> М.А. </w:t>
      </w:r>
      <w:r>
        <w:rPr>
          <w:rFonts w:ascii="Cambria" w:eastAsia="Times New Roman" w:hAnsi="Cambria"/>
          <w:sz w:val="25"/>
          <w:szCs w:val="25"/>
          <w:lang w:eastAsia="ru-RU"/>
        </w:rPr>
        <w:t>– канд. филос. наук,  заведующая кафедрой «История и философия»</w:t>
      </w:r>
    </w:p>
    <w:p w:rsidR="0051100B" w:rsidRDefault="0051100B" w:rsidP="00A12FB6">
      <w:pPr>
        <w:jc w:val="center"/>
        <w:rPr>
          <w:rFonts w:asciiTheme="majorHAnsi" w:hAnsiTheme="majorHAnsi"/>
          <w:b/>
          <w:sz w:val="25"/>
          <w:szCs w:val="25"/>
        </w:rPr>
      </w:pPr>
    </w:p>
    <w:p w:rsidR="00A12FB6" w:rsidRPr="00F80832" w:rsidRDefault="00A12FB6" w:rsidP="00A12FB6">
      <w:pPr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РЕДАКЦИОННАЯ КОЛЛЕГИЯ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Созаева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Д.Р.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тех.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>
        <w:rPr>
          <w:rFonts w:ascii="Cambria" w:eastAsia="Times New Roman" w:hAnsi="Cambria"/>
          <w:sz w:val="25"/>
          <w:szCs w:val="25"/>
          <w:lang w:eastAsia="ru-RU"/>
        </w:rPr>
        <w:t>Технология продуктов общественного питания и химия»</w:t>
      </w:r>
    </w:p>
    <w:p w:rsidR="005C39EA" w:rsidRDefault="005C39EA" w:rsidP="005C39EA">
      <w:pPr>
        <w:jc w:val="both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Бисчокова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– канд. эк.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«Технология продуктов из растительного сырья» </w:t>
      </w:r>
      <w:r>
        <w:rPr>
          <w:rFonts w:ascii="Cambria" w:hAnsi="Cambria"/>
          <w:sz w:val="25"/>
          <w:szCs w:val="25"/>
        </w:rPr>
        <w:t xml:space="preserve"> </w:t>
      </w:r>
    </w:p>
    <w:p w:rsidR="005C39EA" w:rsidRDefault="005C39EA" w:rsidP="005C39EA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Дзахмишева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И.Ш.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д-р эк. наук, профессор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«Товароведение, туризм и право» </w:t>
      </w:r>
    </w:p>
    <w:p w:rsidR="00601ADC" w:rsidRDefault="008469D2" w:rsidP="00601ADC">
      <w:pPr>
        <w:jc w:val="both"/>
        <w:outlineLvl w:val="2"/>
        <w:rPr>
          <w:rFonts w:ascii="Cambria" w:eastAsia="Times New Roman" w:hAnsi="Cambria"/>
          <w:b/>
          <w:sz w:val="25"/>
          <w:szCs w:val="25"/>
          <w:lang w:eastAsia="ru-RU"/>
        </w:rPr>
      </w:pP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Кумыков Р.М. </w:t>
      </w:r>
      <w:r>
        <w:rPr>
          <w:rFonts w:ascii="Cambria" w:hAnsi="Cambria"/>
          <w:b/>
          <w:sz w:val="25"/>
          <w:szCs w:val="25"/>
        </w:rPr>
        <w:t xml:space="preserve"> </w:t>
      </w:r>
      <w:r>
        <w:rPr>
          <w:rFonts w:ascii="Cambria" w:eastAsia="Times New Roman" w:hAnsi="Cambria"/>
          <w:sz w:val="25"/>
          <w:szCs w:val="25"/>
          <w:lang w:eastAsia="ru-RU"/>
        </w:rPr>
        <w:t>– д-р хим. наук, профессор кафедры  «Технология продуктов общественного питания и химия»</w:t>
      </w:r>
    </w:p>
    <w:p w:rsidR="00601ADC" w:rsidRDefault="00601ADC" w:rsidP="00601ADC">
      <w:pPr>
        <w:jc w:val="both"/>
        <w:outlineLvl w:val="2"/>
        <w:rPr>
          <w:rFonts w:ascii="Cambria" w:hAnsi="Cambria"/>
          <w:sz w:val="25"/>
          <w:szCs w:val="25"/>
        </w:rPr>
      </w:pPr>
      <w:proofErr w:type="spellStart"/>
      <w:r>
        <w:rPr>
          <w:rFonts w:ascii="Cambria" w:eastAsia="Times New Roman" w:hAnsi="Cambria"/>
          <w:b/>
          <w:sz w:val="25"/>
          <w:szCs w:val="25"/>
          <w:lang w:eastAsia="ru-RU"/>
        </w:rPr>
        <w:t>Атаева</w:t>
      </w:r>
      <w:proofErr w:type="spellEnd"/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Ф.А.</w:t>
      </w:r>
      <w:r>
        <w:rPr>
          <w:rFonts w:ascii="Cambria" w:eastAsia="Times New Roman" w:hAnsi="Cambria"/>
          <w:sz w:val="25"/>
          <w:szCs w:val="25"/>
          <w:lang w:eastAsia="ru-RU"/>
        </w:rPr>
        <w:t xml:space="preserve"> - канд. ист. наук, доцент</w:t>
      </w:r>
      <w:r>
        <w:rPr>
          <w:rFonts w:ascii="Cambria" w:eastAsia="Times New Roman" w:hAnsi="Cambria"/>
          <w:b/>
          <w:sz w:val="25"/>
          <w:szCs w:val="25"/>
          <w:lang w:eastAsia="ru-RU"/>
        </w:rPr>
        <w:t xml:space="preserve"> </w:t>
      </w:r>
      <w:r>
        <w:rPr>
          <w:rFonts w:ascii="Cambria" w:hAnsi="Cambria"/>
          <w:sz w:val="25"/>
          <w:szCs w:val="25"/>
        </w:rPr>
        <w:t xml:space="preserve">кафедры «История и философия» </w:t>
      </w:r>
    </w:p>
    <w:p w:rsidR="008469D2" w:rsidRDefault="008469D2" w:rsidP="008469D2">
      <w:pPr>
        <w:jc w:val="both"/>
        <w:rPr>
          <w:rFonts w:ascii="Cambria" w:hAnsi="Cambria"/>
          <w:sz w:val="25"/>
          <w:szCs w:val="25"/>
        </w:rPr>
      </w:pPr>
    </w:p>
    <w:p w:rsidR="00006C09" w:rsidRDefault="00A12FB6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  <w:bookmarkStart w:id="0" w:name="_GoBack"/>
      <w:bookmarkEnd w:id="0"/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Материалы направлять на электронные адреса </w:t>
      </w:r>
      <w:proofErr w:type="gramStart"/>
      <w:r w:rsidRPr="00F80832">
        <w:rPr>
          <w:rFonts w:ascii="Times New Roman" w:eastAsia="Times New Roman" w:hAnsi="Times New Roman"/>
          <w:b/>
          <w:sz w:val="25"/>
          <w:szCs w:val="25"/>
        </w:rPr>
        <w:t>ответственных</w:t>
      </w:r>
      <w:proofErr w:type="gramEnd"/>
      <w:r w:rsidRPr="00F80832">
        <w:rPr>
          <w:rFonts w:ascii="Times New Roman" w:eastAsia="Times New Roman" w:hAnsi="Times New Roman"/>
          <w:b/>
          <w:sz w:val="25"/>
          <w:szCs w:val="25"/>
        </w:rPr>
        <w:t xml:space="preserve"> </w:t>
      </w:r>
    </w:p>
    <w:p w:rsidR="00A12FB6" w:rsidRDefault="00A12FB6" w:rsidP="00A12FB6">
      <w:pPr>
        <w:ind w:firstLine="709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80832">
        <w:rPr>
          <w:rFonts w:ascii="Times New Roman" w:eastAsia="Times New Roman" w:hAnsi="Times New Roman"/>
          <w:b/>
          <w:sz w:val="25"/>
          <w:szCs w:val="25"/>
        </w:rPr>
        <w:t>редакторов секций</w:t>
      </w:r>
    </w:p>
    <w:tbl>
      <w:tblPr>
        <w:tblStyle w:val="1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464"/>
      </w:tblGrid>
      <w:tr w:rsidR="00A12FB6" w:rsidRPr="009E017E" w:rsidTr="00443903">
        <w:trPr>
          <w:cnfStyle w:val="100000000000"/>
          <w:trHeight w:val="1265"/>
        </w:trPr>
        <w:tc>
          <w:tcPr>
            <w:cnfStyle w:val="001000000000"/>
            <w:tcW w:w="5000" w:type="pct"/>
            <w:shd w:val="clear" w:color="auto" w:fill="FFFFFF" w:themeFill="background1"/>
          </w:tcPr>
          <w:tbl>
            <w:tblPr>
              <w:tblStyle w:val="aa"/>
              <w:tblW w:w="9015" w:type="dxa"/>
              <w:jc w:val="center"/>
              <w:tblBorders>
                <w:top w:val="dashSmallGap" w:sz="4" w:space="0" w:color="003300"/>
                <w:left w:val="none" w:sz="0" w:space="0" w:color="auto"/>
                <w:bottom w:val="dashSmallGap" w:sz="4" w:space="0" w:color="003300"/>
                <w:right w:val="none" w:sz="0" w:space="0" w:color="auto"/>
                <w:insideH w:val="dashSmallGap" w:sz="4" w:space="0" w:color="003300"/>
                <w:insideV w:val="none" w:sz="0" w:space="0" w:color="auto"/>
              </w:tblBorders>
              <w:tblLook w:val="04A0"/>
            </w:tblPr>
            <w:tblGrid>
              <w:gridCol w:w="1438"/>
              <w:gridCol w:w="7577"/>
            </w:tblGrid>
            <w:tr w:rsidR="00A12FB6" w:rsidRPr="009E017E" w:rsidTr="00A12FB6">
              <w:trPr>
                <w:trHeight w:val="385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1.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sz w:val="25"/>
                      <w:szCs w:val="25"/>
                    </w:rPr>
                    <w:t xml:space="preserve">Инновационные технологии </w:t>
                  </w:r>
                  <w:r w:rsidR="00EB155B">
                    <w:rPr>
                      <w:rFonts w:asciiTheme="majorHAnsi" w:hAnsiTheme="majorHAnsi"/>
                      <w:sz w:val="25"/>
                      <w:szCs w:val="25"/>
                    </w:rPr>
                    <w:t xml:space="preserve">в производстве 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продуктов  пита</w:t>
                  </w:r>
                  <w:r w:rsidR="00842BB1">
                    <w:rPr>
                      <w:rFonts w:asciiTheme="majorHAnsi" w:hAnsiTheme="majorHAnsi"/>
                      <w:sz w:val="25"/>
                      <w:szCs w:val="25"/>
                    </w:rPr>
                    <w:t>н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>ия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 w:rsidR="00D56BA6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Созаева</w:t>
                  </w:r>
                  <w:proofErr w:type="spellEnd"/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Д.</w:t>
                  </w:r>
                  <w:r w:rsidR="005C39EA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Р.</w:t>
                  </w:r>
                </w:p>
                <w:p w:rsidR="00A12FB6" w:rsidRPr="00FD45E7" w:rsidRDefault="00A12FB6" w:rsidP="00D56BA6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djamilia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-84@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="00163A2E" w:rsidRPr="00FD45E7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.</w:t>
                  </w:r>
                  <w:r w:rsidR="00163A2E" w:rsidRPr="00163A2E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ru</w:t>
                  </w:r>
                </w:p>
              </w:tc>
            </w:tr>
            <w:tr w:rsidR="00A12FB6" w:rsidRPr="009E017E" w:rsidTr="00A12FB6">
              <w:trPr>
                <w:trHeight w:val="646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EA1DF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Секция 2.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D56BA6" w:rsidRPr="00D56BA6" w:rsidRDefault="00D56BA6" w:rsidP="00EA1DF9">
                  <w:pPr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Инноваци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и в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т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ехноло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г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>и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 хлеб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а,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кондитерских</w:t>
                  </w:r>
                  <w:r w:rsidR="00510B72">
                    <w:rPr>
                      <w:rFonts w:asciiTheme="majorHAnsi" w:hAnsiTheme="majorHAnsi"/>
                      <w:sz w:val="25"/>
                      <w:szCs w:val="25"/>
                    </w:rPr>
                    <w:t xml:space="preserve"> и макаронных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 изделий </w:t>
                  </w:r>
                  <w:r w:rsidRPr="00D56BA6">
                    <w:rPr>
                      <w:rFonts w:asciiTheme="majorHAnsi" w:hAnsiTheme="majorHAnsi"/>
                      <w:sz w:val="25"/>
                      <w:szCs w:val="25"/>
                    </w:rPr>
                    <w:t xml:space="preserve"> 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 </w:t>
                  </w:r>
                  <w:proofErr w:type="spellStart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Бисчокова</w:t>
                  </w:r>
                  <w:proofErr w:type="spellEnd"/>
                  <w:r w:rsidR="00995A10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A12FB6" w:rsidRPr="001B6FEC" w:rsidRDefault="00A12FB6" w:rsidP="001B6FEC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1B6FEC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1B6FEC" w:rsidRPr="001B6FEC">
                    <w:rPr>
                      <w:rStyle w:val="mail-message-sender-email"/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katrin0405@bk.ru</w:t>
                  </w:r>
                </w:p>
              </w:tc>
            </w:tr>
            <w:tr w:rsidR="00A12FB6" w:rsidRPr="009E017E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3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FD45E7" w:rsidRPr="00F80832" w:rsidRDefault="00FD45E7" w:rsidP="00FD45E7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Тенденции развития сферы торговли и туризма </w:t>
                  </w: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Дзахмишева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 И.Ш.</w:t>
                  </w:r>
                </w:p>
                <w:p w:rsidR="00A12FB6" w:rsidRPr="00F80832" w:rsidRDefault="00FD45E7" w:rsidP="00FD45E7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E-mail: </w:t>
                  </w:r>
                  <w:r w:rsidRPr="00B827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irina_dz@list.ru</w:t>
                  </w:r>
                </w:p>
              </w:tc>
            </w:tr>
            <w:tr w:rsidR="00A12FB6" w:rsidRPr="009E017E" w:rsidTr="00A12FB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A12FB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4</w:t>
                  </w:r>
                  <w:r w:rsidRPr="00F80832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A12FB6" w:rsidRPr="00F80832" w:rsidRDefault="00601ADC" w:rsidP="00EA1DF9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Х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 xml:space="preserve">имические технологии 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 экологическая безопасность</w:t>
                  </w:r>
                  <w:r w:rsidR="00D56BA6">
                    <w:rPr>
                      <w:rFonts w:asciiTheme="majorHAnsi" w:hAnsiTheme="majorHAnsi"/>
                      <w:sz w:val="25"/>
                      <w:szCs w:val="25"/>
                    </w:rPr>
                    <w:t xml:space="preserve">  </w:t>
                  </w:r>
                </w:p>
                <w:p w:rsidR="00A12FB6" w:rsidRPr="00F80832" w:rsidRDefault="00A12FB6" w:rsidP="00EA1DF9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 w:rsidRPr="00F80832"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 w:rsidRPr="00F8083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 w:rsidR="00137013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r w:rsidR="008469D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Кумыков Р.М.</w:t>
                  </w:r>
                </w:p>
                <w:p w:rsidR="00A12FB6" w:rsidRPr="00384F20" w:rsidRDefault="00A12FB6" w:rsidP="00D56BA6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 w:rsidRPr="00F80832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384F20" w:rsidRPr="00384F20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kumykov.pga@mail.ru</w:t>
                  </w:r>
                </w:p>
              </w:tc>
            </w:tr>
            <w:tr w:rsidR="00D56BA6" w:rsidRPr="009E017E" w:rsidTr="00D56BA6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D56BA6" w:rsidRDefault="00D56BA6" w:rsidP="00FD45E7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 w:rsidR="00FD45E7"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5</w:t>
                  </w:r>
                  <w:r>
                    <w:rPr>
                      <w:rFonts w:asciiTheme="majorHAnsi" w:hAnsiTheme="majorHAnsi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D56BA6" w:rsidRDefault="00D56BA6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sz w:val="25"/>
                      <w:szCs w:val="25"/>
                    </w:rPr>
                    <w:t>Истори</w:t>
                  </w:r>
                  <w:r w:rsidR="00B94042">
                    <w:rPr>
                      <w:rFonts w:asciiTheme="majorHAnsi" w:hAnsiTheme="majorHAnsi"/>
                      <w:sz w:val="25"/>
                      <w:szCs w:val="25"/>
                    </w:rPr>
                    <w:t>ко-культурные особенности региона</w:t>
                  </w:r>
                  <w:r>
                    <w:rPr>
                      <w:rFonts w:asciiTheme="majorHAnsi" w:hAnsiTheme="majorHAnsi"/>
                      <w:sz w:val="25"/>
                      <w:szCs w:val="25"/>
                    </w:rPr>
                    <w:t xml:space="preserve">  </w:t>
                  </w:r>
                </w:p>
                <w:p w:rsidR="00D56BA6" w:rsidRDefault="00D56BA6">
                  <w:pP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000066"/>
                      <w:sz w:val="25"/>
                      <w:szCs w:val="25"/>
                    </w:rPr>
                    <w:t>Ответственный редактор</w:t>
                  </w:r>
                  <w:r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–</w:t>
                  </w:r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</w:t>
                  </w:r>
                  <w:proofErr w:type="spellStart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>Атаева</w:t>
                  </w:r>
                  <w:proofErr w:type="spellEnd"/>
                  <w:r w:rsidR="00B94042">
                    <w:rPr>
                      <w:rFonts w:asciiTheme="majorHAnsi" w:hAnsiTheme="majorHAnsi"/>
                      <w:b/>
                      <w:color w:val="000066"/>
                      <w:sz w:val="25"/>
                      <w:szCs w:val="25"/>
                    </w:rPr>
                    <w:t xml:space="preserve"> Ф.А.</w:t>
                  </w:r>
                </w:p>
                <w:p w:rsidR="00D56BA6" w:rsidRPr="004435E9" w:rsidRDefault="00D56BA6">
                  <w:pPr>
                    <w:jc w:val="both"/>
                    <w:rPr>
                      <w:rFonts w:asciiTheme="majorHAnsi" w:hAnsiTheme="majorHAnsi"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E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-</w:t>
                  </w:r>
                  <w:r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mail</w:t>
                  </w:r>
                  <w:r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 xml:space="preserve">: </w:t>
                  </w:r>
                  <w:r w:rsidR="004435E9" w:rsidRPr="004435E9">
                    <w:rPr>
                      <w:rFonts w:asciiTheme="majorHAnsi" w:hAnsiTheme="majorHAnsi"/>
                      <w:b/>
                      <w:color w:val="C00000"/>
                      <w:sz w:val="25"/>
                      <w:szCs w:val="25"/>
                      <w:lang w:val="en-US"/>
                    </w:rPr>
                    <w:t>mad-kyarova@yandex.ru</w:t>
                  </w:r>
                </w:p>
              </w:tc>
            </w:tr>
          </w:tbl>
          <w:p w:rsidR="00A12FB6" w:rsidRPr="00F80832" w:rsidRDefault="00A12FB6" w:rsidP="00EA1DF9">
            <w:pPr>
              <w:jc w:val="center"/>
              <w:rPr>
                <w:rFonts w:asciiTheme="minorHAnsi" w:eastAsiaTheme="minorHAnsi" w:hAnsiTheme="minorHAnsi"/>
                <w:sz w:val="25"/>
                <w:szCs w:val="25"/>
                <w:lang w:val="en-US"/>
              </w:rPr>
            </w:pPr>
          </w:p>
        </w:tc>
      </w:tr>
    </w:tbl>
    <w:p w:rsidR="00A12FB6" w:rsidRPr="00F80832" w:rsidRDefault="00A12FB6" w:rsidP="00A12FB6">
      <w:pPr>
        <w:ind w:firstLine="709"/>
        <w:jc w:val="center"/>
        <w:rPr>
          <w:rFonts w:ascii="Times New Roman" w:eastAsia="Times New Roman" w:hAnsi="Times New Roman"/>
          <w:sz w:val="25"/>
          <w:szCs w:val="25"/>
          <w:lang w:val="en-US"/>
        </w:rPr>
      </w:pP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К участию в конференции приглашаются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 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уч</w:t>
      </w:r>
      <w:r w:rsidR="00D56BA6">
        <w:rPr>
          <w:rFonts w:asciiTheme="majorHAnsi" w:eastAsia="Times New Roman" w:hAnsiTheme="majorHAnsi"/>
          <w:b/>
          <w:sz w:val="25"/>
          <w:szCs w:val="25"/>
          <w:lang w:eastAsia="ru-RU"/>
        </w:rPr>
        <w:t>ё</w:t>
      </w: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ные,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 xml:space="preserve">аспиранты, соискатели, студенты. </w:t>
      </w:r>
    </w:p>
    <w:p w:rsidR="00A12FB6" w:rsidRPr="00F80832" w:rsidRDefault="00A12FB6" w:rsidP="00A12FB6">
      <w:pPr>
        <w:tabs>
          <w:tab w:val="left" w:pos="-7088"/>
        </w:tabs>
        <w:jc w:val="center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F80832">
        <w:rPr>
          <w:rFonts w:asciiTheme="majorHAnsi" w:eastAsia="Times New Roman" w:hAnsiTheme="majorHAnsi"/>
          <w:b/>
          <w:sz w:val="25"/>
          <w:szCs w:val="25"/>
          <w:lang w:eastAsia="ru-RU"/>
        </w:rPr>
        <w:t>Организатором выступает Кабардино-Балкарский ГАУ,  г. Нальчик</w:t>
      </w:r>
    </w:p>
    <w:p w:rsidR="00D02F0D" w:rsidRPr="00F80832" w:rsidRDefault="00D02F0D" w:rsidP="00D02F0D">
      <w:pPr>
        <w:ind w:firstLine="709"/>
        <w:jc w:val="center"/>
        <w:rPr>
          <w:rFonts w:asciiTheme="majorHAnsi" w:eastAsia="Times New Roman" w:hAnsiTheme="majorHAnsi"/>
          <w:b/>
          <w:sz w:val="25"/>
          <w:szCs w:val="25"/>
        </w:rPr>
      </w:pPr>
      <w:r w:rsidRPr="00F80832">
        <w:rPr>
          <w:rFonts w:asciiTheme="majorHAnsi" w:eastAsia="Times New Roman" w:hAnsiTheme="majorHAnsi"/>
          <w:b/>
          <w:sz w:val="25"/>
          <w:szCs w:val="25"/>
        </w:rPr>
        <w:t>РЕГЛАМЕНТ РАБОТЫ КОНФЕРЕНЦИИ: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Продолжительность докладов на секции – 15 мин., выступлений до 5 мин. </w:t>
      </w:r>
    </w:p>
    <w:p w:rsidR="00D02F0D" w:rsidRPr="00F80832" w:rsidRDefault="00D02F0D" w:rsidP="00D02F0D">
      <w:pPr>
        <w:ind w:firstLine="709"/>
        <w:rPr>
          <w:rFonts w:asciiTheme="majorHAnsi" w:hAnsiTheme="majorHAnsi"/>
          <w:b/>
          <w:sz w:val="25"/>
          <w:szCs w:val="25"/>
          <w:lang w:eastAsia="ru-RU"/>
        </w:rPr>
      </w:pPr>
    </w:p>
    <w:p w:rsidR="00D02F0D" w:rsidRPr="00F80832" w:rsidRDefault="00D02F0D" w:rsidP="00D02F0D">
      <w:pPr>
        <w:pStyle w:val="21"/>
        <w:tabs>
          <w:tab w:val="left" w:pos="1134"/>
        </w:tabs>
        <w:spacing w:after="0" w:line="240" w:lineRule="auto"/>
        <w:ind w:left="0" w:hanging="425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lastRenderedPageBreak/>
        <w:t>УЧАСТИЕ В КОНФЕРЕНЦИИ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заочное</w:t>
      </w:r>
      <w:r w:rsidRPr="00F80832">
        <w:rPr>
          <w:rFonts w:asciiTheme="majorHAnsi" w:hAnsiTheme="majorHAnsi"/>
          <w:sz w:val="25"/>
          <w:szCs w:val="25"/>
        </w:rPr>
        <w:t xml:space="preserve"> - представление и публикация материалов;</w:t>
      </w:r>
    </w:p>
    <w:p w:rsidR="00D02F0D" w:rsidRPr="00F80832" w:rsidRDefault="00D02F0D" w:rsidP="00D02F0D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очное</w:t>
      </w:r>
      <w:r w:rsidRPr="00F80832">
        <w:rPr>
          <w:rFonts w:asciiTheme="majorHAnsi" w:hAnsiTheme="majorHAnsi"/>
          <w:sz w:val="25"/>
          <w:szCs w:val="25"/>
        </w:rPr>
        <w:t xml:space="preserve"> - непосредственное участие в работе конференции и публикация материалов. </w:t>
      </w:r>
    </w:p>
    <w:p w:rsidR="00D02F0D" w:rsidRPr="00F80832" w:rsidRDefault="00D02F0D" w:rsidP="00D02F0D">
      <w:pPr>
        <w:pStyle w:val="a7"/>
        <w:spacing w:after="0"/>
        <w:ind w:firstLine="567"/>
        <w:jc w:val="center"/>
        <w:rPr>
          <w:rFonts w:asciiTheme="majorHAnsi" w:eastAsia="Calibri" w:hAnsiTheme="majorHAnsi"/>
          <w:sz w:val="25"/>
          <w:szCs w:val="25"/>
          <w:lang w:eastAsia="en-US"/>
        </w:rPr>
      </w:pPr>
      <w:r w:rsidRPr="00F80832">
        <w:rPr>
          <w:rFonts w:asciiTheme="majorHAnsi" w:eastAsia="Calibri" w:hAnsiTheme="majorHAnsi"/>
          <w:b/>
          <w:sz w:val="25"/>
          <w:szCs w:val="25"/>
          <w:lang w:eastAsia="en-US"/>
        </w:rPr>
        <w:t>Для очных участников конференции: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Необходимо направить </w:t>
      </w:r>
      <w:r w:rsidR="00471A3C" w:rsidRPr="00471A3C">
        <w:rPr>
          <w:rFonts w:asciiTheme="majorHAnsi" w:hAnsiTheme="majorHAnsi"/>
          <w:b/>
          <w:sz w:val="25"/>
          <w:szCs w:val="25"/>
        </w:rPr>
        <w:t>з</w:t>
      </w:r>
      <w:r w:rsidR="00471A3C" w:rsidRPr="00F80832">
        <w:rPr>
          <w:rFonts w:asciiTheme="majorHAnsi" w:hAnsiTheme="majorHAnsi"/>
          <w:b/>
          <w:sz w:val="25"/>
          <w:szCs w:val="25"/>
        </w:rPr>
        <w:t>аявку на участие</w:t>
      </w:r>
      <w:r w:rsidR="00471A3C" w:rsidRPr="00F80832">
        <w:rPr>
          <w:rFonts w:asciiTheme="majorHAnsi" w:hAnsiTheme="majorHAnsi"/>
          <w:sz w:val="25"/>
          <w:szCs w:val="25"/>
        </w:rPr>
        <w:t xml:space="preserve"> (</w:t>
      </w:r>
      <w:r w:rsidR="00471A3C">
        <w:rPr>
          <w:rFonts w:asciiTheme="majorHAnsi" w:hAnsiTheme="majorHAnsi"/>
          <w:sz w:val="25"/>
          <w:szCs w:val="25"/>
        </w:rPr>
        <w:t xml:space="preserve">Приложение 1) </w:t>
      </w:r>
      <w:r w:rsidRPr="00F80832">
        <w:rPr>
          <w:rFonts w:asciiTheme="majorHAnsi" w:hAnsiTheme="majorHAnsi"/>
          <w:sz w:val="25"/>
          <w:szCs w:val="25"/>
        </w:rPr>
        <w:t xml:space="preserve">в оргкомитет до </w:t>
      </w:r>
      <w:r w:rsidR="004D54A4" w:rsidRPr="004D54A4">
        <w:rPr>
          <w:rFonts w:asciiTheme="majorHAnsi" w:hAnsiTheme="majorHAnsi"/>
          <w:b/>
          <w:sz w:val="25"/>
          <w:szCs w:val="25"/>
        </w:rPr>
        <w:t xml:space="preserve">10 </w:t>
      </w:r>
      <w:r w:rsidR="004D54A4">
        <w:rPr>
          <w:rFonts w:asciiTheme="majorHAnsi" w:hAnsiTheme="majorHAnsi"/>
          <w:b/>
          <w:sz w:val="25"/>
          <w:szCs w:val="25"/>
        </w:rPr>
        <w:t>апреля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Программа конференции размещена на сайте </w:t>
      </w:r>
      <w:hyperlink r:id="rId9" w:history="1">
        <w:r w:rsidRPr="00F80832">
          <w:rPr>
            <w:rStyle w:val="a3"/>
            <w:rFonts w:asciiTheme="majorHAnsi" w:hAnsiTheme="majorHAnsi"/>
            <w:color w:val="auto"/>
            <w:sz w:val="25"/>
            <w:szCs w:val="25"/>
          </w:rPr>
          <w:t>http://www.kbgau.ru</w:t>
        </w:r>
      </w:hyperlink>
      <w:r w:rsidRPr="00F80832">
        <w:rPr>
          <w:rFonts w:asciiTheme="majorHAnsi" w:hAnsiTheme="majorHAnsi"/>
          <w:color w:val="auto"/>
          <w:sz w:val="25"/>
          <w:szCs w:val="25"/>
        </w:rPr>
        <w:t xml:space="preserve">  </w:t>
      </w:r>
    </w:p>
    <w:p w:rsidR="00D02F0D" w:rsidRPr="0030493E" w:rsidRDefault="00D02F0D" w:rsidP="0030493E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bCs/>
          <w:sz w:val="25"/>
          <w:szCs w:val="25"/>
        </w:rPr>
      </w:pPr>
      <w:r w:rsidRPr="0030493E">
        <w:rPr>
          <w:rFonts w:asciiTheme="majorHAnsi" w:hAnsiTheme="majorHAnsi"/>
          <w:b/>
          <w:bCs/>
          <w:sz w:val="25"/>
          <w:szCs w:val="25"/>
        </w:rPr>
        <w:t>Материалы конференции будут опубликованы в сборнике научных трудов</w:t>
      </w:r>
      <w:r w:rsidR="0030493E" w:rsidRPr="0030493E">
        <w:rPr>
          <w:rFonts w:asciiTheme="majorHAnsi" w:hAnsiTheme="majorHAnsi"/>
          <w:b/>
          <w:bCs/>
          <w:sz w:val="25"/>
          <w:szCs w:val="25"/>
        </w:rPr>
        <w:t xml:space="preserve">, размещены </w:t>
      </w:r>
      <w:r w:rsidR="0030493E" w:rsidRPr="0030493E">
        <w:rPr>
          <w:rFonts w:asciiTheme="majorHAnsi" w:hAnsiTheme="majorHAnsi"/>
          <w:b/>
          <w:sz w:val="25"/>
          <w:szCs w:val="25"/>
        </w:rPr>
        <w:t xml:space="preserve">в РИНЦ и в электронной базе </w:t>
      </w:r>
      <w:proofErr w:type="spellStart"/>
      <w:r w:rsidR="0030493E" w:rsidRPr="0030493E">
        <w:rPr>
          <w:rFonts w:asciiTheme="majorHAnsi" w:hAnsiTheme="majorHAnsi"/>
          <w:b/>
          <w:sz w:val="25"/>
          <w:szCs w:val="25"/>
        </w:rPr>
        <w:t>elibrary</w:t>
      </w:r>
      <w:proofErr w:type="spellEnd"/>
      <w:r w:rsidR="0030493E" w:rsidRPr="0030493E">
        <w:rPr>
          <w:rFonts w:asciiTheme="majorHAnsi" w:hAnsiTheme="majorHAnsi"/>
          <w:b/>
          <w:sz w:val="25"/>
          <w:szCs w:val="25"/>
        </w:rPr>
        <w:t xml:space="preserve">. </w:t>
      </w:r>
      <w:r w:rsidRPr="0030493E">
        <w:rPr>
          <w:rFonts w:asciiTheme="majorHAnsi" w:hAnsiTheme="majorHAnsi"/>
          <w:b/>
          <w:bCs/>
          <w:sz w:val="25"/>
          <w:szCs w:val="25"/>
        </w:rPr>
        <w:t xml:space="preserve">Сборнику будет присвоен Международный стандартный книжный номер </w:t>
      </w:r>
      <w:r w:rsidRPr="0030493E">
        <w:rPr>
          <w:rFonts w:asciiTheme="majorHAnsi" w:hAnsiTheme="majorHAnsi"/>
          <w:b/>
          <w:bCs/>
          <w:sz w:val="25"/>
          <w:szCs w:val="25"/>
          <w:lang w:val="en-US"/>
        </w:rPr>
        <w:t>ISBN</w:t>
      </w:r>
      <w:r w:rsidRPr="0030493E">
        <w:rPr>
          <w:rFonts w:asciiTheme="majorHAnsi" w:hAnsiTheme="majorHAnsi"/>
          <w:b/>
          <w:bCs/>
          <w:sz w:val="25"/>
          <w:szCs w:val="25"/>
        </w:rPr>
        <w:t>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Срок подачи статей</w:t>
      </w:r>
      <w:r w:rsidRPr="00F80832">
        <w:rPr>
          <w:rFonts w:asciiTheme="majorHAnsi" w:hAnsiTheme="majorHAnsi"/>
          <w:sz w:val="25"/>
          <w:szCs w:val="25"/>
        </w:rPr>
        <w:t xml:space="preserve"> – </w:t>
      </w:r>
      <w:r w:rsidRPr="00F80832">
        <w:rPr>
          <w:rFonts w:asciiTheme="majorHAnsi" w:hAnsiTheme="majorHAnsi"/>
          <w:b/>
          <w:sz w:val="25"/>
          <w:szCs w:val="25"/>
        </w:rPr>
        <w:t>до</w:t>
      </w:r>
      <w:r w:rsidRPr="00F80832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b/>
          <w:sz w:val="25"/>
          <w:szCs w:val="25"/>
        </w:rPr>
        <w:t>1</w:t>
      </w:r>
      <w:r w:rsidR="008C6A29">
        <w:rPr>
          <w:rFonts w:asciiTheme="majorHAnsi" w:hAnsiTheme="majorHAnsi"/>
          <w:b/>
          <w:sz w:val="25"/>
          <w:szCs w:val="25"/>
        </w:rPr>
        <w:t>6</w:t>
      </w:r>
      <w:r w:rsidRPr="00F80832">
        <w:rPr>
          <w:rFonts w:asciiTheme="majorHAnsi" w:hAnsiTheme="majorHAnsi"/>
          <w:b/>
          <w:sz w:val="25"/>
          <w:szCs w:val="25"/>
        </w:rPr>
        <w:t xml:space="preserve"> </w:t>
      </w:r>
      <w:r w:rsidR="00F136F9">
        <w:rPr>
          <w:rFonts w:asciiTheme="majorHAnsi" w:hAnsiTheme="majorHAnsi"/>
          <w:b/>
          <w:sz w:val="25"/>
          <w:szCs w:val="25"/>
        </w:rPr>
        <w:t>апреля</w:t>
      </w:r>
      <w:r w:rsidRPr="00F80832">
        <w:rPr>
          <w:rFonts w:asciiTheme="majorHAnsi" w:hAnsiTheme="majorHAnsi"/>
          <w:b/>
          <w:sz w:val="25"/>
          <w:szCs w:val="25"/>
        </w:rPr>
        <w:t xml:space="preserve"> 20</w:t>
      </w:r>
      <w:r w:rsidR="004602A8" w:rsidRPr="00F80832">
        <w:rPr>
          <w:rFonts w:asciiTheme="majorHAnsi" w:hAnsiTheme="majorHAnsi"/>
          <w:b/>
          <w:sz w:val="25"/>
          <w:szCs w:val="25"/>
        </w:rPr>
        <w:t>2</w:t>
      </w:r>
      <w:r w:rsidR="00471A3C">
        <w:rPr>
          <w:rFonts w:asciiTheme="majorHAnsi" w:hAnsiTheme="majorHAnsi"/>
          <w:b/>
          <w:sz w:val="25"/>
          <w:szCs w:val="25"/>
        </w:rPr>
        <w:t>1</w:t>
      </w:r>
      <w:r w:rsidRPr="00F8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 xml:space="preserve">Дата проведения: </w:t>
      </w:r>
      <w:r w:rsidR="008C6A29">
        <w:rPr>
          <w:rFonts w:asciiTheme="majorHAnsi" w:hAnsiTheme="majorHAnsi"/>
          <w:b/>
          <w:bCs/>
          <w:color w:val="auto"/>
          <w:sz w:val="25"/>
          <w:szCs w:val="25"/>
        </w:rPr>
        <w:t>30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.0</w:t>
      </w:r>
      <w:r w:rsidR="00F136F9">
        <w:rPr>
          <w:rFonts w:asciiTheme="majorHAnsi" w:hAnsiTheme="majorHAnsi"/>
          <w:b/>
          <w:bCs/>
          <w:color w:val="auto"/>
          <w:sz w:val="25"/>
          <w:szCs w:val="25"/>
        </w:rPr>
        <w:t>4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.20</w:t>
      </w:r>
      <w:r w:rsidR="004602A8" w:rsidRPr="00F80832">
        <w:rPr>
          <w:rFonts w:asciiTheme="majorHAnsi" w:hAnsiTheme="majorHAnsi"/>
          <w:b/>
          <w:bCs/>
          <w:color w:val="auto"/>
          <w:sz w:val="25"/>
          <w:szCs w:val="25"/>
        </w:rPr>
        <w:t>2</w:t>
      </w:r>
      <w:r w:rsidR="00471A3C">
        <w:rPr>
          <w:rFonts w:asciiTheme="majorHAnsi" w:hAnsiTheme="majorHAnsi"/>
          <w:b/>
          <w:bCs/>
          <w:color w:val="auto"/>
          <w:sz w:val="25"/>
          <w:szCs w:val="25"/>
        </w:rPr>
        <w:t>1</w:t>
      </w:r>
      <w:r w:rsidRPr="00F80832">
        <w:rPr>
          <w:rFonts w:asciiTheme="majorHAnsi" w:hAnsiTheme="majorHAnsi"/>
          <w:b/>
          <w:bCs/>
          <w:color w:val="auto"/>
          <w:sz w:val="25"/>
          <w:szCs w:val="25"/>
        </w:rPr>
        <w:t>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Место проведения - г. Нальчик, пр. Ленина, 1 в, Кабардино-Балкарский ГАУ, </w:t>
      </w:r>
      <w:r w:rsidR="00F15939">
        <w:rPr>
          <w:rFonts w:asciiTheme="majorHAnsi" w:hAnsiTheme="majorHAnsi"/>
          <w:color w:val="auto"/>
          <w:sz w:val="25"/>
          <w:szCs w:val="25"/>
        </w:rPr>
        <w:t xml:space="preserve">Торгово-технологический </w:t>
      </w:r>
      <w:r w:rsidRPr="00F80832">
        <w:rPr>
          <w:rFonts w:asciiTheme="majorHAnsi" w:hAnsiTheme="majorHAnsi"/>
          <w:color w:val="auto"/>
          <w:sz w:val="25"/>
          <w:szCs w:val="25"/>
        </w:rPr>
        <w:t>факультет, корпус №</w:t>
      </w:r>
      <w:r w:rsidR="00F15939">
        <w:rPr>
          <w:rFonts w:asciiTheme="majorHAnsi" w:hAnsiTheme="majorHAnsi"/>
          <w:color w:val="auto"/>
          <w:sz w:val="25"/>
          <w:szCs w:val="25"/>
        </w:rPr>
        <w:t>8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Проезд от автовокзала г. Нальчик маршрутными такси № 19 и 25. </w:t>
      </w:r>
    </w:p>
    <w:p w:rsidR="00D02F0D" w:rsidRPr="00F80832" w:rsidRDefault="00D02F0D" w:rsidP="00D02F0D">
      <w:pPr>
        <w:ind w:firstLine="709"/>
        <w:jc w:val="both"/>
        <w:rPr>
          <w:rFonts w:asciiTheme="majorHAnsi" w:hAnsiTheme="majorHAnsi"/>
          <w:b/>
          <w:sz w:val="25"/>
          <w:szCs w:val="25"/>
        </w:rPr>
      </w:pPr>
    </w:p>
    <w:p w:rsidR="00D02F0D" w:rsidRPr="00F80832" w:rsidRDefault="00D02F0D" w:rsidP="00D02F0D">
      <w:pPr>
        <w:ind w:firstLine="709"/>
        <w:jc w:val="center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 xml:space="preserve">ТРЕБОВАНИЯ К ОФОРМЛЕНИЮ </w:t>
      </w:r>
      <w:r w:rsidRPr="00F80832">
        <w:rPr>
          <w:rFonts w:asciiTheme="majorHAnsi" w:hAnsiTheme="majorHAnsi"/>
          <w:b/>
          <w:bCs/>
          <w:sz w:val="25"/>
          <w:szCs w:val="25"/>
        </w:rPr>
        <w:t>МАТЕРИАЛОВ</w:t>
      </w:r>
      <w:r w:rsidRPr="00F80832">
        <w:rPr>
          <w:rFonts w:asciiTheme="majorHAnsi" w:hAnsiTheme="majorHAnsi"/>
          <w:b/>
          <w:sz w:val="25"/>
          <w:szCs w:val="25"/>
        </w:rPr>
        <w:t>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I. Структура статьи: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1. Номер СЕКЦИИ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2. Тематический рубрикатор УДК.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3. Название статьи (ВСЕ ПРОПИСНЫЕ).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Сведения об автор</w:t>
      </w:r>
      <w:proofErr w:type="gramStart"/>
      <w:r w:rsidRPr="00F80832">
        <w:rPr>
          <w:rFonts w:asciiTheme="majorHAnsi" w:hAnsiTheme="majorHAnsi"/>
          <w:sz w:val="25"/>
          <w:szCs w:val="25"/>
        </w:rPr>
        <w:t>е(</w:t>
      </w:r>
      <w:proofErr w:type="gramEnd"/>
      <w:r w:rsidRPr="00F80832">
        <w:rPr>
          <w:rFonts w:asciiTheme="majorHAnsi" w:hAnsiTheme="majorHAnsi"/>
          <w:sz w:val="25"/>
          <w:szCs w:val="25"/>
        </w:rPr>
        <w:t>ах):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фамилия, имя, отчество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место работы, учебы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="00B24C97">
        <w:rPr>
          <w:rFonts w:asciiTheme="majorHAnsi" w:hAnsiTheme="majorHAnsi"/>
          <w:sz w:val="25"/>
          <w:szCs w:val="25"/>
        </w:rPr>
        <w:t>о</w:t>
      </w:r>
      <w:r w:rsidRPr="00F80832">
        <w:rPr>
          <w:rFonts w:asciiTheme="majorHAnsi" w:hAnsiTheme="majorHAnsi"/>
          <w:sz w:val="25"/>
          <w:szCs w:val="25"/>
        </w:rPr>
        <w:t>в</w:t>
      </w:r>
      <w:proofErr w:type="spellEnd"/>
      <w:r w:rsidRPr="00F80832">
        <w:rPr>
          <w:rFonts w:asciiTheme="majorHAnsi" w:hAnsiTheme="majorHAnsi"/>
          <w:sz w:val="25"/>
          <w:szCs w:val="25"/>
        </w:rPr>
        <w:t>), город, страна;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– контактная информация (</w:t>
      </w:r>
      <w:proofErr w:type="spellStart"/>
      <w:r w:rsidRPr="00F80832">
        <w:rPr>
          <w:rFonts w:asciiTheme="majorHAnsi" w:hAnsiTheme="majorHAnsi"/>
          <w:sz w:val="25"/>
          <w:szCs w:val="25"/>
        </w:rPr>
        <w:t>e-mail</w:t>
      </w:r>
      <w:proofErr w:type="spellEnd"/>
      <w:r w:rsidRPr="00F80832">
        <w:rPr>
          <w:rFonts w:asciiTheme="majorHAnsi" w:hAnsiTheme="majorHAnsi"/>
          <w:sz w:val="25"/>
          <w:szCs w:val="25"/>
        </w:rPr>
        <w:t>) автора</w:t>
      </w:r>
      <w:proofErr w:type="gramStart"/>
      <w:r w:rsidR="00B24C97">
        <w:rPr>
          <w:rFonts w:asciiTheme="majorHAnsi" w:hAnsiTheme="majorHAnsi"/>
          <w:sz w:val="25"/>
          <w:szCs w:val="25"/>
        </w:rPr>
        <w:t xml:space="preserve"> </w:t>
      </w:r>
      <w:r w:rsidRPr="00F80832">
        <w:rPr>
          <w:rFonts w:asciiTheme="majorHAnsi" w:hAnsiTheme="majorHAnsi"/>
          <w:sz w:val="25"/>
          <w:szCs w:val="25"/>
        </w:rPr>
        <w:t>(</w:t>
      </w:r>
      <w:r w:rsidR="00B24C97">
        <w:rPr>
          <w:rFonts w:asciiTheme="majorHAnsi" w:hAnsiTheme="majorHAnsi"/>
          <w:sz w:val="25"/>
          <w:szCs w:val="25"/>
        </w:rPr>
        <w:t>-</w:t>
      </w:r>
      <w:proofErr w:type="spellStart"/>
      <w:proofErr w:type="gramEnd"/>
      <w:r w:rsidRPr="00F80832">
        <w:rPr>
          <w:rFonts w:asciiTheme="majorHAnsi" w:hAnsiTheme="majorHAnsi"/>
          <w:sz w:val="25"/>
          <w:szCs w:val="25"/>
        </w:rPr>
        <w:t>ов</w:t>
      </w:r>
      <w:proofErr w:type="spellEnd"/>
      <w:r w:rsidRPr="00F80832">
        <w:rPr>
          <w:rFonts w:asciiTheme="majorHAnsi" w:hAnsiTheme="majorHAnsi"/>
          <w:sz w:val="25"/>
          <w:szCs w:val="25"/>
        </w:rPr>
        <w:t>);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Аннотация (30-40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Ключевые слова (не более 10 слов).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7. Те</w:t>
      </w:r>
      <w:proofErr w:type="gramStart"/>
      <w:r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Pr="00F80832">
        <w:rPr>
          <w:rFonts w:asciiTheme="majorHAnsi" w:hAnsiTheme="majorHAnsi"/>
          <w:sz w:val="25"/>
          <w:szCs w:val="25"/>
        </w:rPr>
        <w:t>атьи (со ссылками на литературные источники в квадратных скобках).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8.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rPr>
          <w:rFonts w:asciiTheme="majorHAnsi" w:hAnsiTheme="majorHAnsi"/>
          <w:b/>
          <w:sz w:val="25"/>
          <w:szCs w:val="25"/>
        </w:rPr>
      </w:pPr>
      <w:r w:rsidRPr="00F80832">
        <w:rPr>
          <w:rFonts w:asciiTheme="majorHAnsi" w:hAnsiTheme="majorHAnsi"/>
          <w:b/>
          <w:sz w:val="25"/>
          <w:szCs w:val="25"/>
        </w:rPr>
        <w:t>II. Оформление материалов: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b/>
          <w:i/>
          <w:sz w:val="25"/>
          <w:szCs w:val="25"/>
        </w:rPr>
      </w:pPr>
      <w:r w:rsidRPr="00F80832">
        <w:rPr>
          <w:rFonts w:asciiTheme="majorHAnsi" w:hAnsiTheme="majorHAnsi"/>
          <w:b/>
          <w:i/>
          <w:sz w:val="25"/>
          <w:szCs w:val="25"/>
        </w:rPr>
        <w:t>Стандарты оформления материалов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1. Языки материала </w:t>
      </w:r>
      <w:r w:rsidR="00471A3C">
        <w:rPr>
          <w:rFonts w:asciiTheme="majorHAnsi" w:hAnsiTheme="majorHAnsi"/>
          <w:sz w:val="25"/>
          <w:szCs w:val="25"/>
        </w:rPr>
        <w:t>– русский,</w:t>
      </w:r>
      <w:r w:rsidR="00D02F0D" w:rsidRPr="00F80832">
        <w:rPr>
          <w:rFonts w:asciiTheme="majorHAnsi" w:hAnsiTheme="majorHAnsi"/>
          <w:sz w:val="25"/>
          <w:szCs w:val="25"/>
        </w:rPr>
        <w:t xml:space="preserve"> английский.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2. Размер страницы - А</w:t>
      </w:r>
      <w:proofErr w:type="gramStart"/>
      <w:r>
        <w:rPr>
          <w:rFonts w:asciiTheme="majorHAnsi" w:hAnsiTheme="majorHAnsi"/>
          <w:sz w:val="25"/>
          <w:szCs w:val="25"/>
        </w:rPr>
        <w:t>4</w:t>
      </w:r>
      <w:proofErr w:type="gramEnd"/>
      <w:r>
        <w:rPr>
          <w:rFonts w:asciiTheme="majorHAnsi" w:hAnsiTheme="majorHAnsi"/>
          <w:sz w:val="25"/>
          <w:szCs w:val="25"/>
        </w:rPr>
        <w:t>, ориентация -</w:t>
      </w:r>
      <w:r w:rsidR="00D02F0D" w:rsidRPr="00F80832">
        <w:rPr>
          <w:rFonts w:asciiTheme="majorHAnsi" w:hAnsiTheme="majorHAnsi"/>
          <w:sz w:val="25"/>
          <w:szCs w:val="25"/>
        </w:rPr>
        <w:t xml:space="preserve"> «Книжная».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3. Поля страницы: </w:t>
      </w:r>
      <w:proofErr w:type="gramStart"/>
      <w:r w:rsidRPr="00F80832">
        <w:rPr>
          <w:rFonts w:asciiTheme="majorHAnsi" w:hAnsiTheme="majorHAnsi"/>
          <w:sz w:val="25"/>
          <w:szCs w:val="25"/>
        </w:rPr>
        <w:t>Ве</w:t>
      </w:r>
      <w:r w:rsidR="00F80832">
        <w:rPr>
          <w:rFonts w:asciiTheme="majorHAnsi" w:hAnsiTheme="majorHAnsi"/>
          <w:sz w:val="25"/>
          <w:szCs w:val="25"/>
        </w:rPr>
        <w:t>рхнее - 20 мм, нижнее - 20 мм, правое - 20 мм, левое -</w:t>
      </w:r>
      <w:r w:rsidRPr="00F80832">
        <w:rPr>
          <w:rFonts w:asciiTheme="majorHAnsi" w:hAnsiTheme="majorHAnsi"/>
          <w:sz w:val="25"/>
          <w:szCs w:val="25"/>
        </w:rPr>
        <w:t xml:space="preserve"> 20 мм.</w:t>
      </w:r>
      <w:proofErr w:type="gramEnd"/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4. Отступ первой строки</w:t>
      </w:r>
      <w:r w:rsidR="00F80832">
        <w:rPr>
          <w:rFonts w:asciiTheme="majorHAnsi" w:hAnsiTheme="majorHAnsi"/>
          <w:sz w:val="25"/>
          <w:szCs w:val="25"/>
        </w:rPr>
        <w:t xml:space="preserve"> абзаца слева (красная строка) -</w:t>
      </w:r>
      <w:r w:rsidRPr="00F80832">
        <w:rPr>
          <w:rFonts w:asciiTheme="majorHAnsi" w:hAnsiTheme="majorHAnsi"/>
          <w:sz w:val="25"/>
          <w:szCs w:val="25"/>
        </w:rPr>
        <w:t xml:space="preserve"> 1 см.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5. Первый абзац – СЕКЦИЯ №___ (ВСЕ ПРОПИСНЫЕ, 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6. Второй абзац – УДК (выравнивание по левому краю).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7. </w:t>
      </w:r>
      <w:r w:rsidR="00F80832">
        <w:rPr>
          <w:rFonts w:asciiTheme="majorHAnsi" w:hAnsiTheme="majorHAnsi"/>
          <w:sz w:val="25"/>
          <w:szCs w:val="25"/>
        </w:rPr>
        <w:t>Третий абзац -</w:t>
      </w:r>
      <w:r w:rsidRPr="00F80832">
        <w:rPr>
          <w:rFonts w:asciiTheme="majorHAnsi" w:hAnsiTheme="majorHAnsi"/>
          <w:sz w:val="25"/>
          <w:szCs w:val="25"/>
        </w:rPr>
        <w:t xml:space="preserve"> название статьи (Выравнивание по центру, начертание полужирное, ВСЕ ПРОПИСНЫЕ).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lastRenderedPageBreak/>
        <w:t>8. Четвертый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сведения об авторах (выравнивание по правому краю).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9. Пятый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аннотация.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10. Шестой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ключевые слова.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11. Седьмой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Название, сведения об авторах, аннотация и ключевые слова на английском языке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12. Восьмой абзац -</w:t>
      </w:r>
      <w:r w:rsidR="00D02F0D" w:rsidRPr="00F80832">
        <w:rPr>
          <w:rFonts w:asciiTheme="majorHAnsi" w:hAnsiTheme="majorHAnsi"/>
          <w:sz w:val="25"/>
          <w:szCs w:val="25"/>
        </w:rPr>
        <w:t xml:space="preserve"> те</w:t>
      </w:r>
      <w:proofErr w:type="gramStart"/>
      <w:r w:rsidR="00D02F0D" w:rsidRPr="00F80832">
        <w:rPr>
          <w:rFonts w:asciiTheme="majorHAnsi" w:hAnsiTheme="majorHAnsi"/>
          <w:sz w:val="25"/>
          <w:szCs w:val="25"/>
        </w:rPr>
        <w:t>кст ст</w:t>
      </w:r>
      <w:proofErr w:type="gramEnd"/>
      <w:r w:rsidR="00D02F0D" w:rsidRPr="00F80832">
        <w:rPr>
          <w:rFonts w:asciiTheme="majorHAnsi" w:hAnsiTheme="majorHAnsi"/>
          <w:sz w:val="25"/>
          <w:szCs w:val="25"/>
        </w:rPr>
        <w:t>атьи (Междустрочный инте</w:t>
      </w:r>
      <w:r>
        <w:rPr>
          <w:rFonts w:asciiTheme="majorHAnsi" w:hAnsiTheme="majorHAnsi"/>
          <w:sz w:val="25"/>
          <w:szCs w:val="25"/>
        </w:rPr>
        <w:t>рвал — одинарный, выравнивание -</w:t>
      </w:r>
      <w:r w:rsidR="00D02F0D" w:rsidRPr="00F80832">
        <w:rPr>
          <w:rFonts w:asciiTheme="majorHAnsi" w:hAnsiTheme="majorHAnsi"/>
          <w:sz w:val="25"/>
          <w:szCs w:val="25"/>
        </w:rPr>
        <w:t xml:space="preserve"> по ширине, автоматический перенос слов).</w:t>
      </w:r>
    </w:p>
    <w:p w:rsidR="00D02F0D" w:rsidRPr="00F80832" w:rsidRDefault="00F80832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13. Шрифт -</w:t>
      </w:r>
      <w:r w:rsidR="00D02F0D" w:rsidRPr="00F80832"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Times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New</w:t>
      </w:r>
      <w:proofErr w:type="spellEnd"/>
      <w:r>
        <w:rPr>
          <w:rFonts w:asciiTheme="majorHAnsi" w:hAnsiTheme="majorHAnsi"/>
          <w:sz w:val="25"/>
          <w:szCs w:val="25"/>
        </w:rPr>
        <w:t xml:space="preserve"> </w:t>
      </w:r>
      <w:proofErr w:type="spellStart"/>
      <w:r>
        <w:rPr>
          <w:rFonts w:asciiTheme="majorHAnsi" w:hAnsiTheme="majorHAnsi"/>
          <w:sz w:val="25"/>
          <w:szCs w:val="25"/>
        </w:rPr>
        <w:t>Roman</w:t>
      </w:r>
      <w:proofErr w:type="spellEnd"/>
      <w:r>
        <w:rPr>
          <w:rFonts w:asciiTheme="majorHAnsi" w:hAnsiTheme="majorHAnsi"/>
          <w:sz w:val="25"/>
          <w:szCs w:val="25"/>
        </w:rPr>
        <w:t>, размер шрифта -</w:t>
      </w:r>
      <w:r w:rsidR="00D02F0D" w:rsidRPr="00F80832">
        <w:rPr>
          <w:rFonts w:asciiTheme="majorHAnsi" w:hAnsiTheme="majorHAnsi"/>
          <w:sz w:val="25"/>
          <w:szCs w:val="25"/>
        </w:rPr>
        <w:t xml:space="preserve"> 12 кегль.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 xml:space="preserve">14. Библиографический список литературы, оформленный по ГОСТ </w:t>
      </w:r>
      <w:proofErr w:type="gramStart"/>
      <w:r w:rsidRPr="00F80832">
        <w:rPr>
          <w:rFonts w:asciiTheme="majorHAnsi" w:hAnsiTheme="majorHAnsi"/>
          <w:sz w:val="25"/>
          <w:szCs w:val="25"/>
        </w:rPr>
        <w:t>Р</w:t>
      </w:r>
      <w:proofErr w:type="gramEnd"/>
      <w:r w:rsidRPr="00F80832">
        <w:rPr>
          <w:rFonts w:asciiTheme="majorHAnsi" w:hAnsiTheme="majorHAnsi"/>
          <w:sz w:val="25"/>
          <w:szCs w:val="25"/>
        </w:rPr>
        <w:t xml:space="preserve"> 7.0.5 - 2008.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15. Возможно использование рисунков, таблиц и формул.</w:t>
      </w:r>
    </w:p>
    <w:p w:rsidR="00D02F0D" w:rsidRPr="00F80832" w:rsidRDefault="00D02F0D" w:rsidP="00D02F0D">
      <w:pPr>
        <w:pStyle w:val="a4"/>
        <w:spacing w:before="0" w:beforeAutospacing="0" w:after="0" w:afterAutospacing="0"/>
        <w:ind w:firstLine="709"/>
        <w:jc w:val="both"/>
        <w:rPr>
          <w:rFonts w:asciiTheme="majorHAnsi" w:hAnsiTheme="majorHAnsi"/>
          <w:sz w:val="25"/>
          <w:szCs w:val="25"/>
        </w:rPr>
      </w:pPr>
      <w:r w:rsidRPr="00F80832">
        <w:rPr>
          <w:rFonts w:asciiTheme="majorHAnsi" w:hAnsiTheme="majorHAnsi"/>
          <w:sz w:val="25"/>
          <w:szCs w:val="25"/>
        </w:rPr>
        <w:t>16. Объем научных статей – не более 5 страниц.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 xml:space="preserve">Графики и диаграммы должны быть переведены в формат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>/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Excel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таблицы – в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Microsoft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Word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, формулы – в JPEG или TIFF. Иллюстрации с разрешением не менее 300 </w:t>
      </w:r>
      <w:proofErr w:type="spellStart"/>
      <w:r w:rsidRPr="00F80832">
        <w:rPr>
          <w:rFonts w:asciiTheme="majorHAnsi" w:hAnsiTheme="majorHAnsi"/>
          <w:color w:val="auto"/>
          <w:sz w:val="25"/>
          <w:szCs w:val="25"/>
        </w:rPr>
        <w:t>dpi</w:t>
      </w:r>
      <w:proofErr w:type="spellEnd"/>
      <w:r w:rsidRPr="00F80832">
        <w:rPr>
          <w:rFonts w:asciiTheme="majorHAnsi" w:hAnsiTheme="majorHAnsi"/>
          <w:color w:val="auto"/>
          <w:sz w:val="25"/>
          <w:szCs w:val="25"/>
        </w:rPr>
        <w:t xml:space="preserve"> должны представляться отдельными файлами, а также размещаться непосредственно в тексте. </w:t>
      </w:r>
    </w:p>
    <w:p w:rsidR="00D02F0D" w:rsidRPr="00F80832" w:rsidRDefault="00D02F0D" w:rsidP="00D02F0D">
      <w:pPr>
        <w:pStyle w:val="Default"/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Иллюстрации и таблицы должны быть размещены в тексте после абзацев, содержащих ссылку на них. Ссылка на источник отмечается порядковой цифрой, наприме</w:t>
      </w:r>
      <w:r w:rsidR="00471A3C">
        <w:rPr>
          <w:rFonts w:asciiTheme="majorHAnsi" w:hAnsiTheme="majorHAnsi"/>
          <w:color w:val="auto"/>
          <w:sz w:val="25"/>
          <w:szCs w:val="25"/>
        </w:rPr>
        <w:t>р, [1,</w:t>
      </w:r>
      <w:r w:rsidR="00471A3C" w:rsidRPr="000B2ADA">
        <w:rPr>
          <w:rFonts w:asciiTheme="majorHAnsi" w:hAnsiTheme="majorHAnsi"/>
          <w:color w:val="auto"/>
          <w:sz w:val="25"/>
          <w:szCs w:val="25"/>
        </w:rPr>
        <w:t xml:space="preserve"> 3</w:t>
      </w:r>
      <w:r w:rsidRPr="00F80832">
        <w:rPr>
          <w:rFonts w:asciiTheme="majorHAnsi" w:hAnsiTheme="majorHAnsi"/>
          <w:color w:val="auto"/>
          <w:sz w:val="25"/>
          <w:szCs w:val="25"/>
        </w:rPr>
        <w:t xml:space="preserve">]. </w:t>
      </w:r>
    </w:p>
    <w:p w:rsidR="00D02F0D" w:rsidRPr="00F80832" w:rsidRDefault="00D02F0D" w:rsidP="00D02F0D">
      <w:pPr>
        <w:pStyle w:val="Default"/>
        <w:tabs>
          <w:tab w:val="left" w:pos="5080"/>
        </w:tabs>
        <w:ind w:firstLine="709"/>
        <w:jc w:val="both"/>
        <w:rPr>
          <w:rFonts w:asciiTheme="majorHAnsi" w:hAnsiTheme="majorHAnsi"/>
          <w:color w:val="auto"/>
          <w:sz w:val="25"/>
          <w:szCs w:val="25"/>
        </w:rPr>
      </w:pPr>
      <w:r w:rsidRPr="00F80832">
        <w:rPr>
          <w:rFonts w:asciiTheme="majorHAnsi" w:hAnsiTheme="majorHAnsi"/>
          <w:color w:val="auto"/>
          <w:sz w:val="25"/>
          <w:szCs w:val="25"/>
        </w:rPr>
        <w:t>Авторы несут полную ответственность за достоверность сведений и оформление текста. Материалы, не соответствующие требованиям, не рецензируются и не возвращаются.</w:t>
      </w:r>
    </w:p>
    <w:p w:rsidR="00471A3C" w:rsidRPr="000B2ADA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Все материалы</w:t>
      </w:r>
      <w:r w:rsidRPr="00D923B4"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  <w:t xml:space="preserve">, присылаемые на конференцию, </w:t>
      </w: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должны</w:t>
      </w:r>
    </w:p>
    <w:p w:rsidR="00471A3C" w:rsidRPr="00D923B4" w:rsidRDefault="00471A3C" w:rsidP="00471A3C">
      <w:pPr>
        <w:jc w:val="center"/>
        <w:rPr>
          <w:rFonts w:asciiTheme="majorHAnsi" w:eastAsia="Times New Roman" w:hAnsiTheme="majorHAnsi" w:cs="Arial"/>
          <w:b/>
          <w:i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 w:cs="Arial"/>
          <w:b/>
          <w:bCs/>
          <w:i/>
          <w:sz w:val="25"/>
          <w:szCs w:val="25"/>
          <w:lang w:eastAsia="ru-RU"/>
        </w:rPr>
        <w:t>соответствовать стандартам оформления!</w:t>
      </w:r>
    </w:p>
    <w:p w:rsidR="00471A3C" w:rsidRDefault="00471A3C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 w:rsidRPr="00D923B4">
        <w:rPr>
          <w:rFonts w:asciiTheme="majorHAnsi" w:hAnsiTheme="majorHAnsi"/>
          <w:sz w:val="25"/>
          <w:szCs w:val="25"/>
        </w:rPr>
        <w:t xml:space="preserve">Материалы, не соответствующие требованиям, приниматься к опубликованию не будут. Решение о публикации принимает Организационный комитет конференции. </w:t>
      </w:r>
      <w:r w:rsidRPr="00D923B4">
        <w:rPr>
          <w:rFonts w:asciiTheme="majorHAnsi" w:hAnsiTheme="majorHAnsi"/>
          <w:b/>
          <w:sz w:val="25"/>
          <w:szCs w:val="25"/>
        </w:rPr>
        <w:t>Оригинальность статьи должна быть не менее 7</w:t>
      </w:r>
      <w:r w:rsidR="00F15939">
        <w:rPr>
          <w:rFonts w:asciiTheme="majorHAnsi" w:hAnsiTheme="majorHAnsi"/>
          <w:b/>
          <w:sz w:val="25"/>
          <w:szCs w:val="25"/>
        </w:rPr>
        <w:t>0</w:t>
      </w:r>
      <w:r w:rsidRPr="00D923B4">
        <w:rPr>
          <w:rFonts w:asciiTheme="majorHAnsi" w:hAnsiTheme="majorHAnsi"/>
          <w:b/>
          <w:sz w:val="25"/>
          <w:szCs w:val="25"/>
        </w:rPr>
        <w:t xml:space="preserve"> %. Проверка текстов статей на оригинальность осуществляется в системе </w:t>
      </w:r>
      <w:proofErr w:type="spellStart"/>
      <w:r w:rsidR="004D54A4" w:rsidRPr="004D54A4">
        <w:rPr>
          <w:rFonts w:asciiTheme="majorHAnsi" w:hAnsiTheme="majorHAnsi"/>
          <w:b/>
          <w:sz w:val="25"/>
          <w:szCs w:val="25"/>
        </w:rPr>
        <w:t>university.antiplagiat.ru</w:t>
      </w:r>
      <w:proofErr w:type="spellEnd"/>
    </w:p>
    <w:p w:rsidR="0030493E" w:rsidRPr="00D923B4" w:rsidRDefault="0030493E" w:rsidP="00471A3C">
      <w:pPr>
        <w:pStyle w:val="WW-2"/>
        <w:spacing w:after="0" w:line="240" w:lineRule="auto"/>
        <w:ind w:left="0" w:firstLine="709"/>
        <w:jc w:val="both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Статьи публикуются бесплатно.</w:t>
      </w:r>
    </w:p>
    <w:p w:rsidR="00471A3C" w:rsidRPr="00D923B4" w:rsidRDefault="00471A3C" w:rsidP="00471A3C">
      <w:pPr>
        <w:ind w:right="-2" w:firstLine="709"/>
        <w:jc w:val="both"/>
        <w:rPr>
          <w:rFonts w:asciiTheme="majorHAnsi" w:eastAsia="Times New Roman" w:hAnsiTheme="majorHAnsi"/>
          <w:b/>
          <w:sz w:val="25"/>
          <w:szCs w:val="25"/>
          <w:lang w:eastAsia="ru-RU"/>
        </w:rPr>
      </w:pPr>
      <w:r w:rsidRPr="00D923B4">
        <w:rPr>
          <w:rFonts w:asciiTheme="majorHAnsi" w:eastAsia="Times New Roman" w:hAnsiTheme="majorHAnsi"/>
          <w:b/>
          <w:sz w:val="25"/>
          <w:szCs w:val="25"/>
          <w:lang w:eastAsia="ru-RU"/>
        </w:rPr>
        <w:t>Мы будем рады видеть Вас в числе участников конференции и заранее благодарим за участие в работе!</w:t>
      </w: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7F2FD0" w:rsidRDefault="007F2FD0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C31BD4" w:rsidRDefault="00C31BD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</w:p>
    <w:p w:rsidR="004D54A4" w:rsidRDefault="004D54A4" w:rsidP="004D54A4">
      <w:pPr>
        <w:pStyle w:val="a7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lastRenderedPageBreak/>
        <w:t>ЗАЯВКА</w:t>
      </w:r>
    </w:p>
    <w:p w:rsidR="004D54A4" w:rsidRDefault="004D54A4" w:rsidP="004D54A4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на участие в </w:t>
      </w:r>
      <w:r w:rsidR="007F2FD0">
        <w:rPr>
          <w:rFonts w:asciiTheme="majorHAnsi" w:hAnsiTheme="majorHAnsi"/>
          <w:b/>
          <w:sz w:val="25"/>
          <w:szCs w:val="25"/>
        </w:rPr>
        <w:t>Н</w:t>
      </w:r>
      <w:r>
        <w:rPr>
          <w:rFonts w:asciiTheme="majorHAnsi" w:hAnsiTheme="majorHAnsi"/>
          <w:b/>
          <w:sz w:val="25"/>
          <w:szCs w:val="25"/>
        </w:rPr>
        <w:t xml:space="preserve">ациональной научно-практической конференции </w:t>
      </w:r>
    </w:p>
    <w:p w:rsidR="004D54A4" w:rsidRDefault="004D54A4" w:rsidP="004D54A4">
      <w:pPr>
        <w:jc w:val="center"/>
        <w:rPr>
          <w:rFonts w:asciiTheme="majorHAnsi" w:hAnsiTheme="majorHAnsi"/>
          <w:b/>
          <w:kern w:val="2"/>
          <w:sz w:val="24"/>
          <w:szCs w:val="24"/>
          <w:lang w:eastAsia="ru-RU"/>
        </w:rPr>
      </w:pPr>
      <w:r>
        <w:rPr>
          <w:rFonts w:asciiTheme="majorHAnsi" w:hAnsiTheme="majorHAnsi"/>
          <w:b/>
          <w:kern w:val="2"/>
          <w:sz w:val="24"/>
          <w:szCs w:val="24"/>
          <w:lang w:eastAsia="ru-RU"/>
        </w:rPr>
        <w:t>«АКТУАЛЬНЫЕ ПРОБЛЕМЫ ТЕХНОЛОГИИ ПРОДУКТОВ ПИТАНИЯ, Т</w:t>
      </w:r>
      <w:r w:rsidR="007F2FD0">
        <w:rPr>
          <w:rFonts w:asciiTheme="majorHAnsi" w:hAnsiTheme="majorHAnsi"/>
          <w:b/>
          <w:kern w:val="2"/>
          <w:sz w:val="24"/>
          <w:szCs w:val="24"/>
          <w:lang w:eastAsia="ru-RU"/>
        </w:rPr>
        <w:t>У</w:t>
      </w:r>
      <w:r>
        <w:rPr>
          <w:rFonts w:asciiTheme="majorHAnsi" w:hAnsiTheme="majorHAnsi"/>
          <w:b/>
          <w:kern w:val="2"/>
          <w:sz w:val="24"/>
          <w:szCs w:val="24"/>
          <w:lang w:eastAsia="ru-RU"/>
        </w:rPr>
        <w:t xml:space="preserve">РИЗМА И ТОРГОВЛИ», </w:t>
      </w:r>
    </w:p>
    <w:p w:rsidR="004D54A4" w:rsidRDefault="004D54A4" w:rsidP="004D54A4">
      <w:pPr>
        <w:pStyle w:val="a7"/>
        <w:spacing w:after="0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 xml:space="preserve">г. Нальчик, ФГБОУ </w:t>
      </w:r>
      <w:proofErr w:type="gramStart"/>
      <w:r>
        <w:rPr>
          <w:rFonts w:asciiTheme="majorHAnsi" w:hAnsiTheme="majorHAnsi"/>
          <w:b/>
          <w:sz w:val="25"/>
          <w:szCs w:val="25"/>
        </w:rPr>
        <w:t>ВО</w:t>
      </w:r>
      <w:proofErr w:type="gramEnd"/>
      <w:r>
        <w:rPr>
          <w:rFonts w:asciiTheme="majorHAnsi" w:hAnsiTheme="majorHAnsi"/>
          <w:b/>
          <w:sz w:val="25"/>
          <w:szCs w:val="25"/>
        </w:rPr>
        <w:t xml:space="preserve"> Кабардино-Балкарский ГАУ, </w:t>
      </w:r>
      <w:r w:rsidR="00B56C80">
        <w:rPr>
          <w:rFonts w:asciiTheme="majorHAnsi" w:hAnsiTheme="majorHAnsi"/>
          <w:b/>
          <w:sz w:val="25"/>
          <w:szCs w:val="25"/>
        </w:rPr>
        <w:t>30</w:t>
      </w:r>
      <w:r>
        <w:rPr>
          <w:rFonts w:asciiTheme="majorHAnsi" w:hAnsiTheme="majorHAnsi"/>
          <w:b/>
          <w:sz w:val="25"/>
          <w:szCs w:val="25"/>
        </w:rPr>
        <w:t xml:space="preserve"> апреля 2021 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Фамилия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Ученое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Место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32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Название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доклада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статьи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Секция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Times New Roman CYR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Почтовый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E-mail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Контактный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Форма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участия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заочн</w:t>
            </w:r>
            <w:r>
              <w:rPr>
                <w:rFonts w:asciiTheme="majorHAnsi" w:hAnsiTheme="majorHAnsi" w:cs="Times New Roman CYR"/>
                <w:sz w:val="24"/>
                <w:szCs w:val="24"/>
              </w:rPr>
              <w:t>ая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4D54A4" w:rsidTr="004D54A4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D54A4" w:rsidRDefault="004D54A4">
            <w:pPr>
              <w:autoSpaceDE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Даты</w:t>
            </w:r>
            <w:proofErr w:type="spellEnd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Theme="majorHAnsi" w:hAnsiTheme="majorHAnsi" w:cs="Times New Roman CYR"/>
                <w:sz w:val="24"/>
                <w:szCs w:val="24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D54A4" w:rsidRDefault="004D54A4">
            <w:pPr>
              <w:autoSpaceDE w:val="0"/>
              <w:snapToGrid w:val="0"/>
              <w:spacing w:line="276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:rsidR="004D54A4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B24C97" w:rsidRDefault="00B24C97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p w:rsidR="007F2FD0" w:rsidRDefault="007F2FD0" w:rsidP="007F2FD0">
      <w:pPr>
        <w:tabs>
          <w:tab w:val="left" w:pos="3705"/>
        </w:tabs>
        <w:rPr>
          <w:rFonts w:asciiTheme="majorHAnsi" w:hAnsiTheme="majorHAnsi"/>
          <w:sz w:val="24"/>
          <w:szCs w:val="24"/>
        </w:rPr>
      </w:pPr>
    </w:p>
    <w:tbl>
      <w:tblPr>
        <w:tblStyle w:val="aa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D02F0D" w:rsidRPr="00C4480E" w:rsidTr="00443903">
        <w:trPr>
          <w:trHeight w:val="588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ОБРАЗЕЦ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СЕКЦИЯ № </w:t>
            </w:r>
            <w:r w:rsidR="00F15939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УДК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332.1:338.436.33</w:t>
            </w: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D02F0D" w:rsidRPr="00C4480E" w:rsidRDefault="00D02F0D">
            <w:pPr>
              <w:ind w:left="142" w:right="142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Иванов И.И.;</w:t>
            </w:r>
          </w:p>
          <w:p w:rsidR="00D02F0D" w:rsidRPr="00C4480E" w:rsidRDefault="00D923B4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bCs/>
                <w:lang w:eastAsia="en-US"/>
              </w:rPr>
            </w:pPr>
            <w:r>
              <w:rPr>
                <w:rFonts w:asciiTheme="majorHAnsi" w:hAnsiTheme="majorHAnsi"/>
                <w:bCs/>
                <w:lang w:eastAsia="en-US"/>
              </w:rPr>
              <w:t>доцент кафедры «</w:t>
            </w:r>
            <w:r w:rsidR="00F15939">
              <w:rPr>
                <w:rFonts w:asciiTheme="majorHAnsi" w:hAnsiTheme="majorHAnsi"/>
                <w:bCs/>
                <w:lang w:eastAsia="en-US"/>
              </w:rPr>
              <w:t>Товароведение, туризм и право</w:t>
            </w:r>
            <w:r w:rsidR="00D02F0D" w:rsidRPr="00C4480E">
              <w:rPr>
                <w:rFonts w:asciiTheme="majorHAnsi" w:hAnsiTheme="majorHAnsi"/>
                <w:bCs/>
                <w:lang w:eastAsia="en-US"/>
              </w:rPr>
              <w:t>», к.э.н., доцент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bCs/>
                <w:lang w:eastAsia="en-US"/>
              </w:rPr>
              <w:t>Кабардино-Балкарский ГАУ, г. Нальчик, Россия;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  <w:r w:rsidRPr="00C4480E">
              <w:rPr>
                <w:rFonts w:asciiTheme="majorHAnsi" w:hAnsiTheme="majorHAnsi"/>
                <w:bCs/>
                <w:lang w:val="en-US" w:eastAsia="en-US"/>
              </w:rPr>
              <w:t xml:space="preserve">e-mail: </w:t>
            </w:r>
            <w:hyperlink r:id="rId10" w:history="1">
              <w:r w:rsidRPr="00C4480E">
                <w:rPr>
                  <w:rStyle w:val="a3"/>
                  <w:rFonts w:asciiTheme="majorHAnsi" w:hAnsiTheme="majorHAnsi"/>
                  <w:color w:val="auto"/>
                  <w:shd w:val="clear" w:color="auto" w:fill="FFFFFF"/>
                  <w:lang w:val="en-US" w:eastAsia="en-US"/>
                </w:rPr>
                <w:t>ivanov@mail.ru</w:t>
              </w:r>
            </w:hyperlink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rFonts w:asciiTheme="majorHAnsi" w:hAnsiTheme="majorHAnsi"/>
                <w:lang w:val="en-US" w:eastAsia="en-US"/>
              </w:rPr>
            </w:pPr>
          </w:p>
          <w:p w:rsidR="00D02F0D" w:rsidRPr="00C4480E" w:rsidRDefault="00D02F0D">
            <w:pPr>
              <w:ind w:left="142" w:right="142"/>
              <w:jc w:val="center"/>
              <w:rPr>
                <w:rFonts w:asciiTheme="majorHAnsi" w:eastAsia="Times New Roman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eastAsia="Times New Roman" w:hAnsiTheme="majorHAnsi"/>
                <w:b/>
                <w:sz w:val="24"/>
                <w:szCs w:val="24"/>
              </w:rPr>
              <w:t>Аннотация</w:t>
            </w:r>
          </w:p>
          <w:p w:rsidR="00D02F0D" w:rsidRPr="00C4480E" w:rsidRDefault="00D02F0D">
            <w:pPr>
              <w:pStyle w:val="a4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rFonts w:asciiTheme="majorHAnsi" w:hAnsiTheme="majorHAnsi"/>
                <w:lang w:eastAsia="en-US"/>
              </w:rPr>
            </w:pPr>
            <w:r w:rsidRPr="00C4480E">
              <w:rPr>
                <w:rFonts w:asciiTheme="majorHAnsi" w:hAnsiTheme="majorHAnsi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C4480E">
              <w:rPr>
                <w:rFonts w:asciiTheme="majorHAnsi" w:hAnsiTheme="majorHAnsi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 xml:space="preserve">Ключевые слова: 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Ivanov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I.I .;</w:t>
            </w:r>
            <w:proofErr w:type="gramEnd"/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Kabardino-Balkaria State Agrarian University, Nalchik, Russia;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e-mail: ivanov@mail.ru</w:t>
            </w:r>
          </w:p>
          <w:p w:rsidR="00D02F0D" w:rsidRPr="00C4480E" w:rsidRDefault="00D02F0D">
            <w:pPr>
              <w:ind w:left="318" w:right="142" w:firstLine="425"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proofErr w:type="gramStart"/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Keywords:</w:t>
            </w:r>
            <w:r w:rsidRPr="00C4480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>Текст. Текст. Текст. Текст. Текст. … [1].</w:t>
            </w: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02F0D" w:rsidRPr="00C4480E" w:rsidRDefault="00D02F0D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b/>
                <w:sz w:val="24"/>
                <w:szCs w:val="24"/>
              </w:rPr>
              <w:t>Литература:</w:t>
            </w:r>
          </w:p>
          <w:p w:rsidR="00D02F0D" w:rsidRPr="00C4480E" w:rsidRDefault="00D02F0D" w:rsidP="00B24C97">
            <w:pPr>
              <w:ind w:left="318" w:right="142" w:firstLine="425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C4480E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proofErr w:type="spellStart"/>
            <w:r w:rsidRPr="00C4480E">
              <w:rPr>
                <w:rFonts w:asciiTheme="majorHAnsi" w:hAnsiTheme="majorHAnsi"/>
                <w:sz w:val="24"/>
                <w:szCs w:val="24"/>
              </w:rPr>
              <w:t>Байгулов</w:t>
            </w:r>
            <w:proofErr w:type="spellEnd"/>
            <w:r w:rsidRPr="00C4480E">
              <w:rPr>
                <w:rFonts w:asciiTheme="majorHAnsi" w:hAnsiTheme="majorHAnsi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 20</w:t>
            </w:r>
            <w:r w:rsidR="00471A3C" w:rsidRPr="00471A3C">
              <w:rPr>
                <w:rFonts w:asciiTheme="majorHAnsi" w:hAnsiTheme="majorHAnsi"/>
                <w:sz w:val="24"/>
                <w:szCs w:val="24"/>
              </w:rPr>
              <w:t>1</w:t>
            </w:r>
            <w:r w:rsidRPr="00C4480E">
              <w:rPr>
                <w:rFonts w:asciiTheme="majorHAnsi" w:hAnsiTheme="majorHAnsi"/>
                <w:sz w:val="24"/>
                <w:szCs w:val="24"/>
              </w:rPr>
              <w:t>7.  № 3.  С. 13–15.</w:t>
            </w:r>
          </w:p>
        </w:tc>
      </w:tr>
    </w:tbl>
    <w:p w:rsidR="00D02F0D" w:rsidRPr="00C4480E" w:rsidRDefault="00D02F0D" w:rsidP="00D02F0D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02F0D" w:rsidRPr="00C4480E" w:rsidRDefault="00D02F0D" w:rsidP="00D02F0D">
      <w:pPr>
        <w:spacing w:after="200" w:line="276" w:lineRule="auto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sectPr w:rsidR="00D02F0D" w:rsidRPr="00C4480E" w:rsidSect="001E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B4DAA"/>
    <w:multiLevelType w:val="hybridMultilevel"/>
    <w:tmpl w:val="761C77C8"/>
    <w:lvl w:ilvl="0" w:tplc="5770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02F0D"/>
    <w:rsid w:val="00006C09"/>
    <w:rsid w:val="00076DB0"/>
    <w:rsid w:val="0007777C"/>
    <w:rsid w:val="000A5EDA"/>
    <w:rsid w:val="000B2ADA"/>
    <w:rsid w:val="000F5691"/>
    <w:rsid w:val="00104969"/>
    <w:rsid w:val="00111B2B"/>
    <w:rsid w:val="00137013"/>
    <w:rsid w:val="00163A2E"/>
    <w:rsid w:val="001B6FEC"/>
    <w:rsid w:val="001E0FA4"/>
    <w:rsid w:val="00232CB5"/>
    <w:rsid w:val="002C1B06"/>
    <w:rsid w:val="002E7F2D"/>
    <w:rsid w:val="00301D3C"/>
    <w:rsid w:val="0030493E"/>
    <w:rsid w:val="003264EC"/>
    <w:rsid w:val="00362C26"/>
    <w:rsid w:val="00384F20"/>
    <w:rsid w:val="003D31EF"/>
    <w:rsid w:val="004435E9"/>
    <w:rsid w:val="00443903"/>
    <w:rsid w:val="004602A8"/>
    <w:rsid w:val="00471A3C"/>
    <w:rsid w:val="00472335"/>
    <w:rsid w:val="0049261E"/>
    <w:rsid w:val="004A1DFE"/>
    <w:rsid w:val="004B568F"/>
    <w:rsid w:val="004D54A4"/>
    <w:rsid w:val="004F590E"/>
    <w:rsid w:val="0050170F"/>
    <w:rsid w:val="00510B72"/>
    <w:rsid w:val="0051100B"/>
    <w:rsid w:val="00516E6D"/>
    <w:rsid w:val="005B5BAE"/>
    <w:rsid w:val="005C39EA"/>
    <w:rsid w:val="00601ADC"/>
    <w:rsid w:val="00637CE1"/>
    <w:rsid w:val="00717D07"/>
    <w:rsid w:val="00760051"/>
    <w:rsid w:val="00794AD0"/>
    <w:rsid w:val="007C1C5F"/>
    <w:rsid w:val="007E5E1F"/>
    <w:rsid w:val="007F2FD0"/>
    <w:rsid w:val="00823EB3"/>
    <w:rsid w:val="00842BB1"/>
    <w:rsid w:val="008469D2"/>
    <w:rsid w:val="0085490E"/>
    <w:rsid w:val="0088525C"/>
    <w:rsid w:val="008C4624"/>
    <w:rsid w:val="008C6A29"/>
    <w:rsid w:val="008D445F"/>
    <w:rsid w:val="00903218"/>
    <w:rsid w:val="00917CBC"/>
    <w:rsid w:val="0098464F"/>
    <w:rsid w:val="00995A10"/>
    <w:rsid w:val="009C3E5C"/>
    <w:rsid w:val="009E017E"/>
    <w:rsid w:val="00A12FB6"/>
    <w:rsid w:val="00A566A8"/>
    <w:rsid w:val="00A66E46"/>
    <w:rsid w:val="00AA722C"/>
    <w:rsid w:val="00AE0C4B"/>
    <w:rsid w:val="00AE7D7F"/>
    <w:rsid w:val="00B24C97"/>
    <w:rsid w:val="00B54F66"/>
    <w:rsid w:val="00B56C80"/>
    <w:rsid w:val="00B82732"/>
    <w:rsid w:val="00B94042"/>
    <w:rsid w:val="00BB0B16"/>
    <w:rsid w:val="00BC59FF"/>
    <w:rsid w:val="00BF2817"/>
    <w:rsid w:val="00C31BD4"/>
    <w:rsid w:val="00C4480E"/>
    <w:rsid w:val="00CC27DB"/>
    <w:rsid w:val="00CC4AAB"/>
    <w:rsid w:val="00D011FD"/>
    <w:rsid w:val="00D02F0D"/>
    <w:rsid w:val="00D56BA6"/>
    <w:rsid w:val="00D923B4"/>
    <w:rsid w:val="00D95B0A"/>
    <w:rsid w:val="00E02A20"/>
    <w:rsid w:val="00E252CF"/>
    <w:rsid w:val="00E6336F"/>
    <w:rsid w:val="00EB155B"/>
    <w:rsid w:val="00F136F9"/>
    <w:rsid w:val="00F15939"/>
    <w:rsid w:val="00F32BFB"/>
    <w:rsid w:val="00F752AF"/>
    <w:rsid w:val="00F80832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B0B1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2F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F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2F0D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02F0D"/>
    <w:rPr>
      <w:rFonts w:ascii="Calibri" w:eastAsia="Calibri" w:hAnsi="Calibri" w:cs="Times New Roman"/>
      <w:kern w:val="2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02F0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0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2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2F0D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02F0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uiPriority w:val="99"/>
    <w:rsid w:val="00D02F0D"/>
    <w:pPr>
      <w:suppressAutoHyphens/>
      <w:spacing w:after="120" w:line="480" w:lineRule="auto"/>
      <w:ind w:left="283" w:firstLine="1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D02F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a">
    <w:name w:val="Table Grid"/>
    <w:basedOn w:val="a1"/>
    <w:uiPriority w:val="59"/>
    <w:rsid w:val="00D02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редняя сетка 11"/>
    <w:basedOn w:val="a1"/>
    <w:uiPriority w:val="67"/>
    <w:rsid w:val="00D02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D02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F0D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l-message-sender-email">
    <w:name w:val="mail-message-sender-email"/>
    <w:basedOn w:val="a0"/>
    <w:rsid w:val="001B6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43DC-9356-41E8-A492-E6E7E10F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г. Нальчик, ФГБОУ ВО Кабардино-Балкарский ГАУ</vt:lpstr>
      <vt:lpstr>30 апреля 2021 г.</vt:lpstr>
      <vt:lpstr/>
      <vt:lpstr>/ </vt:lpstr>
      <vt:lpstr>    ОРГАНИЗАЦИОННЫЙ КОМИТЕТ КОНФЕРЕНЦИИ:</vt:lpstr>
      <vt:lpstr>        Абдулхаликов Р.З. - проректор по НИР, председатель Оргкомитета </vt:lpstr>
      <vt:lpstr>        Тлупов Т. Х. - декан факультета «Торгово-технологический» </vt:lpstr>
      <vt:lpstr>        Дзахмишева И.Ш. - д-р эк. наук, профессор кафедры «Товароведение, туризм и право</vt:lpstr>
      <vt:lpstr>        Атаева Ф.А. - канд. ист. наук, доцент кафедры «История и философия» </vt:lpstr>
    </vt:vector>
  </TitlesOfParts>
  <Company>Home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Asp.Net</dc:creator>
  <cp:lastModifiedBy>NIS</cp:lastModifiedBy>
  <cp:revision>42</cp:revision>
  <dcterms:created xsi:type="dcterms:W3CDTF">2021-03-26T11:37:00Z</dcterms:created>
  <dcterms:modified xsi:type="dcterms:W3CDTF">2021-03-30T07:58:00Z</dcterms:modified>
</cp:coreProperties>
</file>