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5A" w:rsidRPr="00B1175A" w:rsidRDefault="00B1175A" w:rsidP="00751E8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  <w:r w:rsidRPr="00B1175A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Информация о предоставлении академического отпуска</w:t>
      </w:r>
    </w:p>
    <w:p w:rsidR="00C35103" w:rsidRDefault="00C35103"/>
    <w:tbl>
      <w:tblPr>
        <w:tblStyle w:val="a3"/>
        <w:tblW w:w="4925" w:type="pct"/>
        <w:tblLook w:val="04A0" w:firstRow="1" w:lastRow="0" w:firstColumn="1" w:lastColumn="0" w:noHBand="0" w:noVBand="1"/>
      </w:tblPr>
      <w:tblGrid>
        <w:gridCol w:w="2337"/>
        <w:gridCol w:w="2480"/>
        <w:gridCol w:w="2692"/>
        <w:gridCol w:w="1696"/>
      </w:tblGrid>
      <w:tr w:rsidR="00751E85" w:rsidRPr="00994640" w:rsidTr="002F117A">
        <w:tc>
          <w:tcPr>
            <w:tcW w:w="1269" w:type="pct"/>
          </w:tcPr>
          <w:p w:rsidR="00751E85" w:rsidRPr="00994640" w:rsidRDefault="00751E85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E85" w:rsidRPr="00994640" w:rsidRDefault="00751E85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номер индивидуального лицевого счёта</w:t>
            </w:r>
          </w:p>
        </w:tc>
        <w:tc>
          <w:tcPr>
            <w:tcW w:w="1347" w:type="pct"/>
          </w:tcPr>
          <w:p w:rsidR="006B46B8" w:rsidRDefault="00751E85" w:rsidP="00FA2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предоставлении академического отпуска </w:t>
            </w:r>
          </w:p>
          <w:p w:rsidR="00751E85" w:rsidRPr="00994640" w:rsidRDefault="00751E85" w:rsidP="00FA2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E1115"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номер, </w:t>
            </w: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1462" w:type="pct"/>
          </w:tcPr>
          <w:p w:rsidR="006B46B8" w:rsidRDefault="006B46B8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E85" w:rsidRPr="00994640" w:rsidRDefault="00751E85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>Срок предоставления отпуска</w:t>
            </w:r>
          </w:p>
        </w:tc>
        <w:tc>
          <w:tcPr>
            <w:tcW w:w="921" w:type="pct"/>
          </w:tcPr>
          <w:p w:rsidR="006B46B8" w:rsidRDefault="006B46B8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E85" w:rsidRPr="00994640" w:rsidRDefault="00751E85" w:rsidP="002F117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b/>
                <w:sz w:val="24"/>
                <w:szCs w:val="24"/>
              </w:rPr>
              <w:t>Статус заявления</w:t>
            </w:r>
          </w:p>
        </w:tc>
      </w:tr>
      <w:tr w:rsidR="00994640" w:rsidRPr="00994640" w:rsidTr="002F117A">
        <w:tc>
          <w:tcPr>
            <w:tcW w:w="1269" w:type="pct"/>
            <w:vAlign w:val="bottom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155-877-409 14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№319/О от 01.12.20</w:t>
            </w:r>
            <w:bookmarkStart w:id="0" w:name="_GoBack"/>
            <w:bookmarkEnd w:id="0"/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 –</w:t>
            </w:r>
            <w:r w:rsidR="00A6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center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060-238-868-50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№319/О от 01.12.2025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 –</w:t>
            </w:r>
            <w:r w:rsidR="00A65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bottom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147-104-916 46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 xml:space="preserve">№94/О от 25.03.2026  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23.03.2026 –</w:t>
            </w:r>
            <w:r w:rsidR="00A65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20.03.2027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145-217-847 59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 xml:space="preserve">№94/О от 25.03.2026  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25.03.2026 –</w:t>
            </w:r>
            <w:r w:rsidR="00A65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22.03.2027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center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168-089-019-99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№102/О от 31.03.2026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 – 25.03.2027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center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 xml:space="preserve"> 145-844-276-85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 xml:space="preserve">№111/О от 07.04.2026 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– 02.04.2027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bottom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168-223-048 62</w:t>
            </w:r>
          </w:p>
        </w:tc>
        <w:tc>
          <w:tcPr>
            <w:tcW w:w="1347" w:type="pct"/>
          </w:tcPr>
          <w:p w:rsidR="00994640" w:rsidRPr="00994640" w:rsidRDefault="00994640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№115/О от 10.04.2026</w:t>
            </w:r>
          </w:p>
        </w:tc>
        <w:tc>
          <w:tcPr>
            <w:tcW w:w="1462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 – 05.04.2027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  <w:tr w:rsidR="00994640" w:rsidRPr="00994640" w:rsidTr="002F117A">
        <w:tc>
          <w:tcPr>
            <w:tcW w:w="1269" w:type="pct"/>
            <w:vAlign w:val="bottom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185-573-256 05</w:t>
            </w:r>
          </w:p>
        </w:tc>
        <w:tc>
          <w:tcPr>
            <w:tcW w:w="1347" w:type="pct"/>
          </w:tcPr>
          <w:p w:rsidR="00994640" w:rsidRPr="00994640" w:rsidRDefault="005C1458" w:rsidP="002F11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№127/О от 23.04.2026 </w:t>
            </w:r>
          </w:p>
        </w:tc>
        <w:tc>
          <w:tcPr>
            <w:tcW w:w="1462" w:type="pct"/>
          </w:tcPr>
          <w:p w:rsidR="00994640" w:rsidRPr="00994640" w:rsidRDefault="005C1458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 – 19.04.2027</w:t>
            </w:r>
          </w:p>
        </w:tc>
        <w:tc>
          <w:tcPr>
            <w:tcW w:w="921" w:type="pct"/>
          </w:tcPr>
          <w:p w:rsidR="00994640" w:rsidRPr="00994640" w:rsidRDefault="00994640" w:rsidP="002F11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4640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</w:tr>
    </w:tbl>
    <w:p w:rsidR="00B1175A" w:rsidRDefault="00B1175A" w:rsidP="002F117A">
      <w:pPr>
        <w:spacing w:line="360" w:lineRule="auto"/>
      </w:pPr>
    </w:p>
    <w:sectPr w:rsidR="00B1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5A"/>
    <w:rsid w:val="001165F8"/>
    <w:rsid w:val="002F117A"/>
    <w:rsid w:val="00484115"/>
    <w:rsid w:val="00546D5A"/>
    <w:rsid w:val="005C1458"/>
    <w:rsid w:val="006B46B8"/>
    <w:rsid w:val="00751E85"/>
    <w:rsid w:val="00994640"/>
    <w:rsid w:val="00A654C7"/>
    <w:rsid w:val="00B1175A"/>
    <w:rsid w:val="00BE1115"/>
    <w:rsid w:val="00BF5B05"/>
    <w:rsid w:val="00C35103"/>
    <w:rsid w:val="00DC639D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25291-C38F-4666-98D6-11BD8DC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B1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Prem2016-1</dc:creator>
  <cp:keywords/>
  <dc:description/>
  <cp:lastModifiedBy>Prem2016-1</cp:lastModifiedBy>
  <cp:revision>8</cp:revision>
  <dcterms:created xsi:type="dcterms:W3CDTF">2026-04-20T10:06:00Z</dcterms:created>
  <dcterms:modified xsi:type="dcterms:W3CDTF">2026-04-28T12:27:00Z</dcterms:modified>
</cp:coreProperties>
</file>