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0ECB" w14:textId="77777777" w:rsidR="000D77E0" w:rsidRDefault="000D77E0" w:rsidP="000D77E0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</w:p>
    <w:p w14:paraId="32BC5140" w14:textId="77777777" w:rsidR="000D77E0" w:rsidRPr="00E635BD" w:rsidRDefault="000D77E0" w:rsidP="000D77E0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Федеральное государственное бюджетное образовательное учреждение</w:t>
      </w:r>
    </w:p>
    <w:p w14:paraId="7D85C403" w14:textId="77777777" w:rsidR="000D77E0" w:rsidRPr="00E635BD" w:rsidRDefault="000D77E0" w:rsidP="000D77E0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>высшего  образования</w:t>
      </w:r>
    </w:p>
    <w:p w14:paraId="0FBD9709" w14:textId="77777777" w:rsidR="000D77E0" w:rsidRPr="00E635BD" w:rsidRDefault="000D77E0" w:rsidP="000D77E0">
      <w:pPr>
        <w:tabs>
          <w:tab w:val="left" w:pos="5760"/>
        </w:tabs>
        <w:spacing w:after="0" w:line="240" w:lineRule="auto"/>
        <w:ind w:left="284"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>Кабардино-Балкарский государственный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635BD">
        <w:rPr>
          <w:rFonts w:ascii="Times New Roman" w:hAnsi="Times New Roman"/>
          <w:b/>
          <w:bCs/>
          <w:iCs/>
          <w:sz w:val="24"/>
          <w:szCs w:val="24"/>
        </w:rPr>
        <w:t>аграрный университет</w:t>
      </w:r>
    </w:p>
    <w:p w14:paraId="7757F621" w14:textId="77777777" w:rsidR="000D77E0" w:rsidRDefault="000D77E0" w:rsidP="000D77E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>имени В.М. Кокова</w:t>
      </w:r>
    </w:p>
    <w:p w14:paraId="048A433B" w14:textId="77777777" w:rsidR="000D77E0" w:rsidRPr="00E635BD" w:rsidRDefault="000D77E0" w:rsidP="000D77E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4741EFFF" w14:textId="4BBDE680" w:rsidR="000D77E0" w:rsidRPr="009E51C7" w:rsidRDefault="009E51C7" w:rsidP="000D77E0">
      <w:pPr>
        <w:pStyle w:val="a5"/>
        <w:spacing w:before="0" w:beforeAutospacing="0" w:after="115" w:after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history="1">
        <w:r w:rsidR="000D77E0" w:rsidRPr="009E51C7">
          <w:rPr>
            <w:rStyle w:val="a4"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Приказ от «2</w:t>
        </w:r>
        <w:r w:rsidR="00125CA2" w:rsidRPr="009E51C7">
          <w:rPr>
            <w:rStyle w:val="a4"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3</w:t>
        </w:r>
        <w:r w:rsidR="000D77E0" w:rsidRPr="009E51C7">
          <w:rPr>
            <w:rStyle w:val="a4"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» апреля 2026г. №</w:t>
        </w:r>
        <w:r w:rsidR="00125CA2" w:rsidRPr="009E51C7">
          <w:rPr>
            <w:rStyle w:val="a4"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63</w:t>
        </w:r>
        <w:r w:rsidR="000D77E0" w:rsidRPr="009E51C7">
          <w:rPr>
            <w:rStyle w:val="a4"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/Л «Об объявлении конкурса на замещение вакантных должностей педагогических работников, относящихся к профессорско-преподавательскому составу»</w:t>
        </w:r>
      </w:hyperlink>
    </w:p>
    <w:p w14:paraId="47A0E101" w14:textId="77777777" w:rsidR="000D77E0" w:rsidRPr="00E635BD" w:rsidRDefault="000D77E0" w:rsidP="000D77E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01E4B544" w14:textId="77777777" w:rsidR="000D77E0" w:rsidRDefault="000D77E0" w:rsidP="000D77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Cs/>
          <w:iCs/>
          <w:sz w:val="24"/>
          <w:szCs w:val="24"/>
        </w:rPr>
        <w:t xml:space="preserve">    </w:t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E635BD">
        <w:rPr>
          <w:rFonts w:ascii="Times New Roman" w:hAnsi="Times New Roman"/>
          <w:bCs/>
          <w:iCs/>
          <w:sz w:val="24"/>
          <w:szCs w:val="24"/>
        </w:rPr>
        <w:t>В соответствии со ст.332 Трудового кодекса Российской Федерации, Приказом Минобразования от 04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635BD">
        <w:rPr>
          <w:rFonts w:ascii="Times New Roman" w:hAnsi="Times New Roman"/>
          <w:bCs/>
          <w:iCs/>
          <w:sz w:val="24"/>
          <w:szCs w:val="24"/>
        </w:rPr>
        <w:t>декабря 2023 года № 1138 о</w:t>
      </w:r>
      <w:r w:rsidRPr="00E635BD">
        <w:rPr>
          <w:rFonts w:ascii="Times New Roman" w:hAnsi="Times New Roman"/>
          <w:sz w:val="24"/>
          <w:szCs w:val="24"/>
        </w:rPr>
        <w:t>бъявляется конкурс на замещение следующих должностей профессорско-преподавательского состава:</w:t>
      </w:r>
    </w:p>
    <w:p w14:paraId="3E0A9345" w14:textId="77777777" w:rsidR="000D77E0" w:rsidRDefault="000D77E0" w:rsidP="000D77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809" w:tblpY="1"/>
        <w:tblOverlap w:val="never"/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2126"/>
        <w:gridCol w:w="1418"/>
      </w:tblGrid>
      <w:tr w:rsidR="000D77E0" w:rsidRPr="00D30B50" w14:paraId="2A82967F" w14:textId="77777777" w:rsidTr="00D6793E">
        <w:tc>
          <w:tcPr>
            <w:tcW w:w="4219" w:type="dxa"/>
          </w:tcPr>
          <w:p w14:paraId="36C0A64B" w14:textId="77777777" w:rsidR="000D77E0" w:rsidRPr="00D30B50" w:rsidRDefault="000D77E0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227762571"/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Наименование кафедры</w:t>
            </w:r>
          </w:p>
        </w:tc>
        <w:tc>
          <w:tcPr>
            <w:tcW w:w="2126" w:type="dxa"/>
          </w:tcPr>
          <w:p w14:paraId="17B86F21" w14:textId="77777777" w:rsidR="000D77E0" w:rsidRPr="00D30B50" w:rsidRDefault="000D77E0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98BFD56" w14:textId="77777777" w:rsidR="000D77E0" w:rsidRPr="00D30B50" w:rsidRDefault="000D77E0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Ставка</w:t>
            </w:r>
          </w:p>
        </w:tc>
      </w:tr>
      <w:tr w:rsidR="005221F5" w:rsidRPr="00D30B50" w14:paraId="48443BF6" w14:textId="77777777" w:rsidTr="00D6793E">
        <w:trPr>
          <w:trHeight w:val="93"/>
        </w:trPr>
        <w:tc>
          <w:tcPr>
            <w:tcW w:w="4219" w:type="dxa"/>
            <w:vMerge w:val="restart"/>
          </w:tcPr>
          <w:p w14:paraId="6ED46033" w14:textId="152F7D50" w:rsidR="005221F5" w:rsidRPr="00F17D2E" w:rsidRDefault="005221F5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Землеустройство и экспертиза недвижимости</w:t>
            </w:r>
          </w:p>
        </w:tc>
        <w:tc>
          <w:tcPr>
            <w:tcW w:w="2126" w:type="dxa"/>
            <w:vMerge w:val="restart"/>
          </w:tcPr>
          <w:p w14:paraId="647B6B1A" w14:textId="46F59855" w:rsidR="005221F5" w:rsidRPr="00D34956" w:rsidRDefault="005221F5" w:rsidP="00D6793E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6DC8B7E8" w14:textId="323FE204" w:rsidR="005221F5" w:rsidRPr="00CE5A44" w:rsidRDefault="00CE5A44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5A44">
              <w:rPr>
                <w:rFonts w:ascii="Times New Roman" w:hAnsi="Times New Roman"/>
                <w:bCs/>
                <w:sz w:val="24"/>
                <w:szCs w:val="24"/>
              </w:rPr>
              <w:t>0,96</w:t>
            </w:r>
          </w:p>
        </w:tc>
      </w:tr>
      <w:tr w:rsidR="005221F5" w:rsidRPr="00D30B50" w14:paraId="45C5FC99" w14:textId="77777777" w:rsidTr="00D6793E">
        <w:trPr>
          <w:trHeight w:val="129"/>
        </w:trPr>
        <w:tc>
          <w:tcPr>
            <w:tcW w:w="4219" w:type="dxa"/>
            <w:vMerge/>
          </w:tcPr>
          <w:p w14:paraId="1F53DE9E" w14:textId="77777777" w:rsidR="005221F5" w:rsidRDefault="005221F5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F90134F" w14:textId="77777777" w:rsidR="005221F5" w:rsidRPr="00D34956" w:rsidRDefault="005221F5" w:rsidP="00D6793E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BB95" w14:textId="58CF3665" w:rsidR="005221F5" w:rsidRPr="00CE5A44" w:rsidRDefault="00CE5A44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5A44">
              <w:rPr>
                <w:rFonts w:ascii="Times New Roman" w:hAnsi="Times New Roman"/>
                <w:bCs/>
                <w:sz w:val="24"/>
                <w:szCs w:val="24"/>
              </w:rPr>
              <w:t>0,97</w:t>
            </w:r>
          </w:p>
        </w:tc>
      </w:tr>
      <w:tr w:rsidR="005221F5" w:rsidRPr="00D30B50" w14:paraId="40B85F85" w14:textId="77777777" w:rsidTr="00D6793E">
        <w:trPr>
          <w:trHeight w:val="147"/>
        </w:trPr>
        <w:tc>
          <w:tcPr>
            <w:tcW w:w="4219" w:type="dxa"/>
            <w:vMerge/>
          </w:tcPr>
          <w:p w14:paraId="52182775" w14:textId="77777777" w:rsidR="005221F5" w:rsidRDefault="005221F5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3AE9690" w14:textId="77777777" w:rsidR="005221F5" w:rsidRPr="00D34956" w:rsidRDefault="005221F5" w:rsidP="00D6793E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CABB" w14:textId="62C1CFB4" w:rsidR="005221F5" w:rsidRPr="00CE5A44" w:rsidRDefault="00CE5A44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5A44">
              <w:rPr>
                <w:rFonts w:ascii="Times New Roman" w:hAnsi="Times New Roman"/>
                <w:bCs/>
                <w:sz w:val="24"/>
                <w:szCs w:val="24"/>
              </w:rPr>
              <w:t>0,91</w:t>
            </w:r>
          </w:p>
        </w:tc>
      </w:tr>
      <w:tr w:rsidR="005221F5" w:rsidRPr="00D30B50" w14:paraId="08DFA23C" w14:textId="77777777" w:rsidTr="00D6793E">
        <w:trPr>
          <w:trHeight w:val="110"/>
        </w:trPr>
        <w:tc>
          <w:tcPr>
            <w:tcW w:w="4219" w:type="dxa"/>
            <w:vMerge/>
          </w:tcPr>
          <w:p w14:paraId="0DFEE057" w14:textId="77777777" w:rsidR="005221F5" w:rsidRDefault="005221F5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5F112E5" w14:textId="0A2AA806" w:rsidR="005221F5" w:rsidRPr="00D34956" w:rsidRDefault="005221F5" w:rsidP="00D6793E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Старший преподаватель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C6E91E4" w14:textId="2A998EF6" w:rsidR="005221F5" w:rsidRPr="00CE5A44" w:rsidRDefault="00CE5A44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5A44">
              <w:rPr>
                <w:rFonts w:ascii="Times New Roman" w:hAnsi="Times New Roman"/>
                <w:bCs/>
                <w:sz w:val="24"/>
                <w:szCs w:val="24"/>
              </w:rPr>
              <w:t>0,85</w:t>
            </w:r>
          </w:p>
        </w:tc>
      </w:tr>
      <w:tr w:rsidR="009E3B69" w:rsidRPr="00D30B50" w14:paraId="2B953C55" w14:textId="77777777" w:rsidTr="00D6793E">
        <w:trPr>
          <w:trHeight w:val="165"/>
        </w:trPr>
        <w:tc>
          <w:tcPr>
            <w:tcW w:w="4219" w:type="dxa"/>
            <w:vMerge w:val="restart"/>
          </w:tcPr>
          <w:p w14:paraId="7CBD2FCB" w14:textId="65273337" w:rsidR="009E3B69" w:rsidRDefault="009E3B69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DF8060" w14:textId="16588551" w:rsidR="009E3B69" w:rsidRDefault="009E3B69" w:rsidP="00D6793E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Профессор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194C9FA5" w14:textId="57300121" w:rsidR="009E3B69" w:rsidRPr="00CE5A44" w:rsidRDefault="009E3B69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5A44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9E3B69" w:rsidRPr="00D30B50" w14:paraId="06053D07" w14:textId="77777777" w:rsidTr="00D6793E">
        <w:trPr>
          <w:trHeight w:val="129"/>
        </w:trPr>
        <w:tc>
          <w:tcPr>
            <w:tcW w:w="4219" w:type="dxa"/>
            <w:vMerge/>
          </w:tcPr>
          <w:p w14:paraId="183D8CB6" w14:textId="77777777" w:rsidR="009E3B69" w:rsidRDefault="009E3B69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C4BEC98" w14:textId="267B6291" w:rsidR="009E3B69" w:rsidRDefault="009E3B69" w:rsidP="00D6793E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433" w14:textId="2D16136C" w:rsidR="009E3B69" w:rsidRPr="00CE5A44" w:rsidRDefault="009E3B69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5A44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9E3B69" w:rsidRPr="00D30B50" w14:paraId="744DCE0C" w14:textId="77777777" w:rsidTr="00D6793E">
        <w:trPr>
          <w:trHeight w:val="138"/>
        </w:trPr>
        <w:tc>
          <w:tcPr>
            <w:tcW w:w="4219" w:type="dxa"/>
            <w:vMerge/>
          </w:tcPr>
          <w:p w14:paraId="07512091" w14:textId="77777777" w:rsidR="009E3B69" w:rsidRDefault="009E3B69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E5B1C2A" w14:textId="77777777" w:rsidR="009E3B69" w:rsidRDefault="009E3B69" w:rsidP="00D6793E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185447A9" w14:textId="57C509E2" w:rsidR="009E3B69" w:rsidRPr="00CE5A44" w:rsidRDefault="009E3B69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CE5A44" w:rsidRPr="00D30B50" w14:paraId="07F9920E" w14:textId="77777777" w:rsidTr="00D6793E">
        <w:trPr>
          <w:trHeight w:val="155"/>
        </w:trPr>
        <w:tc>
          <w:tcPr>
            <w:tcW w:w="4219" w:type="dxa"/>
            <w:vMerge w:val="restart"/>
          </w:tcPr>
          <w:p w14:paraId="24099880" w14:textId="6DC91A8A" w:rsidR="00CE5A44" w:rsidRDefault="00CE5A44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Педагогика профессионального обучения и иностранные языки</w:t>
            </w:r>
          </w:p>
        </w:tc>
        <w:tc>
          <w:tcPr>
            <w:tcW w:w="2126" w:type="dxa"/>
            <w:vMerge w:val="restart"/>
          </w:tcPr>
          <w:p w14:paraId="1F2C315B" w14:textId="0D7D78B1" w:rsidR="00CE5A44" w:rsidRDefault="00CE5A44" w:rsidP="00D6793E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7D6E3524" w14:textId="771AB15A" w:rsidR="00CE5A44" w:rsidRPr="00CE5A44" w:rsidRDefault="00CE5A44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CE5A44" w:rsidRPr="00D30B50" w14:paraId="708061FD" w14:textId="77777777" w:rsidTr="00D6793E">
        <w:trPr>
          <w:trHeight w:val="239"/>
        </w:trPr>
        <w:tc>
          <w:tcPr>
            <w:tcW w:w="4219" w:type="dxa"/>
            <w:vMerge/>
          </w:tcPr>
          <w:p w14:paraId="65BEE3F3" w14:textId="77777777" w:rsidR="00CE5A44" w:rsidRDefault="00CE5A44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73BD783" w14:textId="77777777" w:rsidR="00CE5A44" w:rsidRDefault="00CE5A44" w:rsidP="00D6793E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AE8D" w14:textId="0CCCB2B7" w:rsidR="00CE5A44" w:rsidRPr="00CE5A44" w:rsidRDefault="00CE5A44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CE5A44" w:rsidRPr="00D30B50" w14:paraId="533DC6F3" w14:textId="77777777" w:rsidTr="00D6793E">
        <w:trPr>
          <w:trHeight w:val="156"/>
        </w:trPr>
        <w:tc>
          <w:tcPr>
            <w:tcW w:w="4219" w:type="dxa"/>
            <w:vMerge/>
          </w:tcPr>
          <w:p w14:paraId="037F1E1E" w14:textId="77777777" w:rsidR="00CE5A44" w:rsidRDefault="00CE5A44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EB31527" w14:textId="77777777" w:rsidR="00CE5A44" w:rsidRDefault="00CE5A44" w:rsidP="00D6793E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773F521B" w14:textId="1643E6C3" w:rsidR="00CE5A44" w:rsidRPr="00CE5A44" w:rsidRDefault="00CE5A44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9E3B69" w:rsidRPr="00D30B50" w14:paraId="60EC645B" w14:textId="77777777" w:rsidTr="00D6793E">
        <w:trPr>
          <w:trHeight w:val="201"/>
        </w:trPr>
        <w:tc>
          <w:tcPr>
            <w:tcW w:w="4219" w:type="dxa"/>
            <w:vMerge w:val="restart"/>
          </w:tcPr>
          <w:p w14:paraId="23DC4CA2" w14:textId="24B65D46" w:rsidR="009E3B69" w:rsidRDefault="009E3B69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продуктов общественного питания и химия</w:t>
            </w:r>
          </w:p>
        </w:tc>
        <w:tc>
          <w:tcPr>
            <w:tcW w:w="2126" w:type="dxa"/>
            <w:vMerge w:val="restart"/>
          </w:tcPr>
          <w:p w14:paraId="5574B62C" w14:textId="279B2BA0" w:rsidR="009E3B69" w:rsidRDefault="009E3B69" w:rsidP="00425CD3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797D8F39" w14:textId="57F59B8A" w:rsidR="009E3B69" w:rsidRPr="009E3B69" w:rsidRDefault="009E3B69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3B69">
              <w:rPr>
                <w:rFonts w:ascii="Times New Roman" w:hAnsi="Times New Roman"/>
                <w:bCs/>
                <w:sz w:val="24"/>
                <w:szCs w:val="24"/>
              </w:rPr>
              <w:t>0,57</w:t>
            </w:r>
          </w:p>
        </w:tc>
      </w:tr>
      <w:tr w:rsidR="009E3B69" w:rsidRPr="00D30B50" w14:paraId="4B69598B" w14:textId="77777777" w:rsidTr="00D6793E">
        <w:trPr>
          <w:trHeight w:val="202"/>
        </w:trPr>
        <w:tc>
          <w:tcPr>
            <w:tcW w:w="4219" w:type="dxa"/>
            <w:vMerge/>
          </w:tcPr>
          <w:p w14:paraId="57A77AFD" w14:textId="77777777" w:rsidR="009E3B69" w:rsidRDefault="009E3B69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F263345" w14:textId="77777777" w:rsidR="009E3B69" w:rsidRDefault="009E3B69" w:rsidP="00425CD3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C579" w14:textId="5E11A655" w:rsidR="009E3B69" w:rsidRPr="009E3B69" w:rsidRDefault="009E3B69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3B69">
              <w:rPr>
                <w:rFonts w:ascii="Times New Roman" w:hAnsi="Times New Roman"/>
                <w:bCs/>
                <w:sz w:val="24"/>
                <w:szCs w:val="24"/>
              </w:rPr>
              <w:t>0,40</w:t>
            </w:r>
          </w:p>
        </w:tc>
      </w:tr>
      <w:tr w:rsidR="009E3B69" w:rsidRPr="00D30B50" w14:paraId="629B8AC7" w14:textId="77777777" w:rsidTr="00D6793E">
        <w:trPr>
          <w:trHeight w:val="120"/>
        </w:trPr>
        <w:tc>
          <w:tcPr>
            <w:tcW w:w="4219" w:type="dxa"/>
            <w:vMerge/>
          </w:tcPr>
          <w:p w14:paraId="240B63F4" w14:textId="77777777" w:rsidR="009E3B69" w:rsidRDefault="009E3B69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4064528" w14:textId="77777777" w:rsidR="009E3B69" w:rsidRDefault="009E3B69" w:rsidP="00425CD3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EE3D" w14:textId="15AE6D9D" w:rsidR="009E3B69" w:rsidRPr="009E3B69" w:rsidRDefault="009E3B69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3B69">
              <w:rPr>
                <w:rFonts w:ascii="Times New Roman" w:hAnsi="Times New Roman"/>
                <w:bCs/>
                <w:sz w:val="24"/>
                <w:szCs w:val="24"/>
              </w:rPr>
              <w:t>0,75</w:t>
            </w:r>
          </w:p>
        </w:tc>
      </w:tr>
      <w:tr w:rsidR="009E3B69" w:rsidRPr="00D30B50" w14:paraId="27773F65" w14:textId="77777777" w:rsidTr="00D6793E">
        <w:trPr>
          <w:trHeight w:val="147"/>
        </w:trPr>
        <w:tc>
          <w:tcPr>
            <w:tcW w:w="4219" w:type="dxa"/>
            <w:vMerge/>
          </w:tcPr>
          <w:p w14:paraId="262B1F87" w14:textId="77777777" w:rsidR="009E3B69" w:rsidRDefault="009E3B69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F654CF1" w14:textId="77777777" w:rsidR="009E3B69" w:rsidRDefault="009E3B69" w:rsidP="00425CD3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4C45A928" w14:textId="6E2772D9" w:rsidR="009E3B69" w:rsidRPr="009E3B69" w:rsidRDefault="009E3B69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</w:tr>
      <w:tr w:rsidR="000D77E0" w:rsidRPr="00D30B50" w14:paraId="265EDC4A" w14:textId="77777777" w:rsidTr="00D6793E">
        <w:tc>
          <w:tcPr>
            <w:tcW w:w="4219" w:type="dxa"/>
          </w:tcPr>
          <w:p w14:paraId="3223B992" w14:textId="23ED87E4" w:rsidR="000D77E0" w:rsidRDefault="009E3B69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Товароведение, туризм и право</w:t>
            </w:r>
          </w:p>
        </w:tc>
        <w:tc>
          <w:tcPr>
            <w:tcW w:w="2126" w:type="dxa"/>
          </w:tcPr>
          <w:p w14:paraId="1F92F37A" w14:textId="2307A5D9" w:rsidR="000D77E0" w:rsidRDefault="00D6793E" w:rsidP="00425CD3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Доцент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3935633" w14:textId="76536190" w:rsidR="000D77E0" w:rsidRPr="00D6793E" w:rsidRDefault="00D6793E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93E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0D77E0" w:rsidRPr="00D30B50" w14:paraId="51B378AB" w14:textId="77777777" w:rsidTr="00D6793E">
        <w:tc>
          <w:tcPr>
            <w:tcW w:w="4219" w:type="dxa"/>
          </w:tcPr>
          <w:p w14:paraId="56F20F2D" w14:textId="618107EB" w:rsidR="000D77E0" w:rsidRDefault="00D6793E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Агрономия</w:t>
            </w:r>
          </w:p>
        </w:tc>
        <w:tc>
          <w:tcPr>
            <w:tcW w:w="2126" w:type="dxa"/>
          </w:tcPr>
          <w:p w14:paraId="1F3D2736" w14:textId="5D244132" w:rsidR="000D77E0" w:rsidRDefault="00D6793E" w:rsidP="00425CD3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Доцент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81611BF" w14:textId="6D508090" w:rsidR="000D77E0" w:rsidRPr="00D6793E" w:rsidRDefault="00D6793E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93E">
              <w:rPr>
                <w:rFonts w:ascii="Times New Roman" w:hAnsi="Times New Roman"/>
                <w:bCs/>
                <w:sz w:val="24"/>
                <w:szCs w:val="24"/>
              </w:rPr>
              <w:t>0,89</w:t>
            </w:r>
          </w:p>
        </w:tc>
      </w:tr>
      <w:tr w:rsidR="00D6793E" w:rsidRPr="00D30B50" w14:paraId="06219080" w14:textId="77777777" w:rsidTr="00D6793E">
        <w:trPr>
          <w:trHeight w:val="165"/>
        </w:trPr>
        <w:tc>
          <w:tcPr>
            <w:tcW w:w="4219" w:type="dxa"/>
            <w:vMerge w:val="restart"/>
          </w:tcPr>
          <w:p w14:paraId="305A545C" w14:textId="6C91FC25" w:rsidR="00D6793E" w:rsidRDefault="00D6793E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Садоводство и лесное дело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6327F0" w14:textId="27984BC8" w:rsidR="00D6793E" w:rsidRDefault="00D6793E" w:rsidP="00425CD3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Профессор 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3AFFE5D9" w14:textId="57921CF6" w:rsidR="00D6793E" w:rsidRPr="00D6793E" w:rsidRDefault="00D6793E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93E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D6793E" w:rsidRPr="00D30B50" w14:paraId="3FA11301" w14:textId="77777777" w:rsidTr="00D6793E">
        <w:trPr>
          <w:trHeight w:val="165"/>
        </w:trPr>
        <w:tc>
          <w:tcPr>
            <w:tcW w:w="4219" w:type="dxa"/>
            <w:vMerge/>
          </w:tcPr>
          <w:p w14:paraId="04139802" w14:textId="77777777" w:rsidR="00D6793E" w:rsidRDefault="00D6793E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EBB258B" w14:textId="66873E8B" w:rsidR="00D6793E" w:rsidRDefault="00D6793E" w:rsidP="00425CD3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Доцент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34C3" w14:textId="4066E372" w:rsidR="00D6793E" w:rsidRPr="00D6793E" w:rsidRDefault="00D6793E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93E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D6793E" w:rsidRPr="00D30B50" w14:paraId="152C8D5B" w14:textId="77777777" w:rsidTr="00D6793E">
        <w:trPr>
          <w:trHeight w:val="102"/>
        </w:trPr>
        <w:tc>
          <w:tcPr>
            <w:tcW w:w="4219" w:type="dxa"/>
            <w:vMerge/>
          </w:tcPr>
          <w:p w14:paraId="22CDED54" w14:textId="77777777" w:rsidR="00D6793E" w:rsidRDefault="00D6793E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11685E8" w14:textId="77777777" w:rsidR="00D6793E" w:rsidRDefault="00D6793E" w:rsidP="00425CD3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681BFFAD" w14:textId="71C05B05" w:rsidR="00D6793E" w:rsidRPr="00D6793E" w:rsidRDefault="00D6793E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93E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0D77E0" w:rsidRPr="00D30B50" w14:paraId="6C4ED01C" w14:textId="77777777" w:rsidTr="00D6793E">
        <w:tc>
          <w:tcPr>
            <w:tcW w:w="4219" w:type="dxa"/>
          </w:tcPr>
          <w:p w14:paraId="5FD6DA6F" w14:textId="0CF0C1FD" w:rsidR="000D77E0" w:rsidRDefault="00D6793E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Экономика</w:t>
            </w:r>
          </w:p>
        </w:tc>
        <w:tc>
          <w:tcPr>
            <w:tcW w:w="2126" w:type="dxa"/>
          </w:tcPr>
          <w:p w14:paraId="5086C28B" w14:textId="4B97C379" w:rsidR="000D77E0" w:rsidRDefault="00D6793E" w:rsidP="00425CD3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Профессор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CE22FC0" w14:textId="5833DF5A" w:rsidR="000D77E0" w:rsidRPr="00D6793E" w:rsidRDefault="00D6793E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93E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0D77E0" w:rsidRPr="00D30B50" w14:paraId="06CEB0F5" w14:textId="77777777" w:rsidTr="00D6793E">
        <w:tc>
          <w:tcPr>
            <w:tcW w:w="4219" w:type="dxa"/>
          </w:tcPr>
          <w:p w14:paraId="150791F3" w14:textId="2D17C3A4" w:rsidR="000D77E0" w:rsidRDefault="00D6793E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Ветеринарная </w:t>
            </w:r>
            <w:r w:rsidR="00425CD3">
              <w:rPr>
                <w:rFonts w:ascii="Times New Roman" w:hAnsi="Times New Roman"/>
                <w:bCs/>
                <w:sz w:val="24"/>
                <w:szCs w:val="24"/>
              </w:rPr>
              <w:t>медицина</w:t>
            </w:r>
          </w:p>
        </w:tc>
        <w:tc>
          <w:tcPr>
            <w:tcW w:w="2126" w:type="dxa"/>
          </w:tcPr>
          <w:p w14:paraId="5E76C595" w14:textId="56B72446" w:rsidR="000D77E0" w:rsidRDefault="00425CD3" w:rsidP="00425CD3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Доцент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D86C8B6" w14:textId="7BED8751" w:rsidR="000D77E0" w:rsidRPr="00425CD3" w:rsidRDefault="00425CD3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5CD3">
              <w:rPr>
                <w:rFonts w:ascii="Times New Roman" w:hAnsi="Times New Roman"/>
                <w:bCs/>
                <w:sz w:val="24"/>
                <w:szCs w:val="24"/>
              </w:rPr>
              <w:t>0,75</w:t>
            </w:r>
          </w:p>
        </w:tc>
      </w:tr>
      <w:tr w:rsidR="000D77E0" w:rsidRPr="00D30B50" w14:paraId="418E8E74" w14:textId="77777777" w:rsidTr="00D6793E">
        <w:tc>
          <w:tcPr>
            <w:tcW w:w="4219" w:type="dxa"/>
          </w:tcPr>
          <w:p w14:paraId="5293146C" w14:textId="29DAB693" w:rsidR="000D77E0" w:rsidRDefault="00425CD3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Зоотехния и ветеринарно-санитарная экспертиза</w:t>
            </w:r>
          </w:p>
        </w:tc>
        <w:tc>
          <w:tcPr>
            <w:tcW w:w="2126" w:type="dxa"/>
          </w:tcPr>
          <w:p w14:paraId="6F835636" w14:textId="395BBA51" w:rsidR="000D77E0" w:rsidRDefault="00425CD3" w:rsidP="00425CD3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Доцент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C8F53CD" w14:textId="228B1B88" w:rsidR="000D77E0" w:rsidRPr="00425CD3" w:rsidRDefault="00425CD3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5CD3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0D77E0" w:rsidRPr="00D30B50" w14:paraId="22D9DE98" w14:textId="77777777" w:rsidTr="00D6793E">
        <w:tc>
          <w:tcPr>
            <w:tcW w:w="4219" w:type="dxa"/>
          </w:tcPr>
          <w:p w14:paraId="751B5C61" w14:textId="1994DAEE" w:rsidR="000D77E0" w:rsidRDefault="00425CD3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Природообустройство</w:t>
            </w:r>
          </w:p>
        </w:tc>
        <w:tc>
          <w:tcPr>
            <w:tcW w:w="2126" w:type="dxa"/>
          </w:tcPr>
          <w:p w14:paraId="35B3F60A" w14:textId="10F432BD" w:rsidR="000D77E0" w:rsidRDefault="00425CD3" w:rsidP="00425CD3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Доцент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3F2C0C3" w14:textId="4F91B951" w:rsidR="000D77E0" w:rsidRPr="00850CD9" w:rsidRDefault="00425CD3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0CD9">
              <w:rPr>
                <w:rFonts w:ascii="Times New Roman" w:hAnsi="Times New Roman"/>
                <w:bCs/>
                <w:sz w:val="24"/>
                <w:szCs w:val="24"/>
              </w:rPr>
              <w:t>0,58</w:t>
            </w:r>
          </w:p>
        </w:tc>
      </w:tr>
      <w:tr w:rsidR="00D62BE5" w:rsidRPr="00D30B50" w14:paraId="421FA7AC" w14:textId="77777777" w:rsidTr="00D6793E">
        <w:tc>
          <w:tcPr>
            <w:tcW w:w="4219" w:type="dxa"/>
          </w:tcPr>
          <w:p w14:paraId="769BD9A1" w14:textId="0526E959" w:rsidR="00D62BE5" w:rsidRDefault="00D62BE5" w:rsidP="00D6793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Энергообеспечение предприятий</w:t>
            </w:r>
          </w:p>
        </w:tc>
        <w:tc>
          <w:tcPr>
            <w:tcW w:w="2126" w:type="dxa"/>
          </w:tcPr>
          <w:p w14:paraId="53F8F311" w14:textId="6EC88A25" w:rsidR="00D62BE5" w:rsidRDefault="00D62BE5" w:rsidP="00425CD3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091BD81" w14:textId="4DEA0D68" w:rsidR="00D62BE5" w:rsidRPr="00850CD9" w:rsidRDefault="00D62BE5" w:rsidP="00D6793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bookmarkEnd w:id="0"/>
    </w:tbl>
    <w:p w14:paraId="1738617C" w14:textId="77777777" w:rsidR="000D77E0" w:rsidRPr="00E635BD" w:rsidRDefault="000D77E0" w:rsidP="000D77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0090A6" w14:textId="77777777" w:rsidR="000D77E0" w:rsidRPr="00E635BD" w:rsidRDefault="000D77E0" w:rsidP="000D77E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55BA1425" w14:textId="77777777" w:rsidR="000D77E0" w:rsidRDefault="000D77E0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4D69E37B" w14:textId="77777777" w:rsidR="000D77E0" w:rsidRDefault="000D77E0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6C278681" w14:textId="77777777" w:rsidR="000D77E0" w:rsidRDefault="000D77E0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533A8DC1" w14:textId="77777777" w:rsidR="000D77E0" w:rsidRDefault="000D77E0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717FD5E4" w14:textId="77777777" w:rsidR="000D77E0" w:rsidRDefault="000D77E0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5FFBF113" w14:textId="77777777" w:rsidR="000D77E0" w:rsidRDefault="000D77E0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7295BBB7" w14:textId="77777777" w:rsidR="000D77E0" w:rsidRDefault="000D77E0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00D07680" w14:textId="77777777" w:rsidR="000D77E0" w:rsidRDefault="000D77E0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453FB3C5" w14:textId="77777777" w:rsidR="000D77E0" w:rsidRDefault="000D77E0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37B40AB8" w14:textId="77777777" w:rsidR="000D77E0" w:rsidRDefault="000D77E0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17067C77" w14:textId="77777777" w:rsidR="000D77E0" w:rsidRDefault="000D77E0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5F26D485" w14:textId="77777777" w:rsidR="000D77E0" w:rsidRDefault="000D77E0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73BE0D04" w14:textId="77777777" w:rsidR="00CE5A44" w:rsidRDefault="00CE5A44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545EE2A4" w14:textId="77777777" w:rsidR="00CE5A44" w:rsidRDefault="00CE5A44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72FFDA37" w14:textId="77777777" w:rsidR="00CE5A44" w:rsidRDefault="00CE5A44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6DD66C9D" w14:textId="77777777" w:rsidR="00CE5A44" w:rsidRDefault="00CE5A44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01CC74E0" w14:textId="77777777" w:rsidR="00CE5A44" w:rsidRDefault="00CE5A44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281CC613" w14:textId="77777777" w:rsidR="009E3B69" w:rsidRDefault="009E3B69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35ECC5CC" w14:textId="77777777" w:rsidR="009E3B69" w:rsidRDefault="009E3B69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0BA98285" w14:textId="77777777" w:rsidR="009E3B69" w:rsidRDefault="009E3B69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646715CF" w14:textId="77777777" w:rsidR="009E3B69" w:rsidRDefault="009E3B69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1CEC933B" w14:textId="77777777" w:rsidR="009E3B69" w:rsidRDefault="009E3B69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10FF0DD2" w14:textId="77777777" w:rsidR="00425CD3" w:rsidRDefault="00425CD3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5EA3BDE2" w14:textId="7A89BC05" w:rsidR="000D77E0" w:rsidRPr="000D77E0" w:rsidRDefault="000D77E0" w:rsidP="000D77E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>Срок приема документов</w:t>
      </w:r>
      <w:r w:rsidRPr="00E635BD">
        <w:rPr>
          <w:rFonts w:ascii="Times New Roman" w:hAnsi="Times New Roman"/>
          <w:sz w:val="24"/>
          <w:szCs w:val="24"/>
        </w:rPr>
        <w:t xml:space="preserve"> для участия в конкурсном отборе – 1 месяц со дня размещения объявления на официальном сайте Кабардино-Балкарского ГАУ – </w:t>
      </w:r>
    </w:p>
    <w:p w14:paraId="4AB87D43" w14:textId="79EE8F21" w:rsidR="000D77E0" w:rsidRPr="00BE2CF6" w:rsidRDefault="009E51C7" w:rsidP="000D77E0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hyperlink r:id="rId6" w:history="1">
        <w:r w:rsidR="000D77E0" w:rsidRPr="00BE2CF6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0D77E0" w:rsidRPr="00BE2CF6">
          <w:rPr>
            <w:rStyle w:val="a4"/>
            <w:rFonts w:ascii="Times New Roman" w:hAnsi="Times New Roman"/>
            <w:sz w:val="24"/>
            <w:szCs w:val="24"/>
          </w:rPr>
          <w:t>.</w:t>
        </w:r>
        <w:hyperlink r:id="rId7" w:tgtFrame="_blank" w:history="1">
          <w:r w:rsidR="000D77E0" w:rsidRPr="00BE2CF6">
            <w:rPr>
              <w:rStyle w:val="a4"/>
              <w:rFonts w:ascii="Times New Roman" w:hAnsi="Times New Roman"/>
              <w:sz w:val="24"/>
              <w:szCs w:val="24"/>
            </w:rPr>
            <w:t>kbgau.ru</w:t>
          </w:r>
        </w:hyperlink>
      </w:hyperlink>
      <w:r w:rsidR="000D77E0" w:rsidRPr="00BE2CF6">
        <w:rPr>
          <w:rFonts w:ascii="Times New Roman" w:hAnsi="Times New Roman"/>
          <w:sz w:val="24"/>
          <w:szCs w:val="24"/>
        </w:rPr>
        <w:t xml:space="preserve">  с «</w:t>
      </w:r>
      <w:r w:rsidR="000D77E0">
        <w:rPr>
          <w:rFonts w:ascii="Times New Roman" w:hAnsi="Times New Roman"/>
          <w:sz w:val="24"/>
          <w:szCs w:val="24"/>
        </w:rPr>
        <w:t>2</w:t>
      </w:r>
      <w:r w:rsidRPr="009E51C7">
        <w:rPr>
          <w:rFonts w:ascii="Times New Roman" w:hAnsi="Times New Roman"/>
          <w:sz w:val="24"/>
          <w:szCs w:val="24"/>
        </w:rPr>
        <w:t>3</w:t>
      </w:r>
      <w:r w:rsidR="000D77E0" w:rsidRPr="00BE2CF6">
        <w:rPr>
          <w:rFonts w:ascii="Times New Roman" w:hAnsi="Times New Roman"/>
          <w:sz w:val="24"/>
          <w:szCs w:val="24"/>
        </w:rPr>
        <w:t xml:space="preserve">» </w:t>
      </w:r>
      <w:r w:rsidR="000D77E0">
        <w:rPr>
          <w:rFonts w:ascii="Times New Roman" w:hAnsi="Times New Roman"/>
          <w:sz w:val="24"/>
          <w:szCs w:val="24"/>
        </w:rPr>
        <w:t>апреля</w:t>
      </w:r>
      <w:r w:rsidR="000D77E0" w:rsidRPr="00BE2CF6">
        <w:rPr>
          <w:rFonts w:ascii="Times New Roman" w:hAnsi="Times New Roman"/>
          <w:sz w:val="24"/>
          <w:szCs w:val="24"/>
        </w:rPr>
        <w:t xml:space="preserve"> 202</w:t>
      </w:r>
      <w:r w:rsidR="000D77E0">
        <w:rPr>
          <w:rFonts w:ascii="Times New Roman" w:hAnsi="Times New Roman"/>
          <w:sz w:val="24"/>
          <w:szCs w:val="24"/>
        </w:rPr>
        <w:t>6</w:t>
      </w:r>
      <w:r w:rsidR="000D77E0" w:rsidRPr="00BE2CF6">
        <w:rPr>
          <w:rFonts w:ascii="Times New Roman" w:hAnsi="Times New Roman"/>
          <w:sz w:val="24"/>
          <w:szCs w:val="24"/>
        </w:rPr>
        <w:t>г. до 17ч. 00 мин.</w:t>
      </w:r>
    </w:p>
    <w:p w14:paraId="22AA5E57" w14:textId="77777777" w:rsidR="000D77E0" w:rsidRPr="00E635BD" w:rsidRDefault="000D77E0" w:rsidP="000D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CF1F1C4" w14:textId="77777777" w:rsidR="000D77E0" w:rsidRDefault="000D77E0" w:rsidP="000D77E0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b/>
          <w:sz w:val="24"/>
          <w:szCs w:val="24"/>
        </w:rPr>
        <w:t>Срок заключения трудового договора</w:t>
      </w:r>
      <w:r w:rsidRPr="00E635BD">
        <w:rPr>
          <w:rFonts w:ascii="Times New Roman" w:hAnsi="Times New Roman"/>
          <w:sz w:val="24"/>
          <w:szCs w:val="24"/>
        </w:rPr>
        <w:t xml:space="preserve"> </w:t>
      </w:r>
      <w:r w:rsidRPr="00DD11B2">
        <w:rPr>
          <w:rFonts w:ascii="Times New Roman" w:hAnsi="Times New Roman"/>
          <w:color w:val="000000"/>
          <w:sz w:val="24"/>
          <w:szCs w:val="24"/>
        </w:rPr>
        <w:t>– 3 года.</w:t>
      </w:r>
      <w:r w:rsidRPr="00E635BD">
        <w:rPr>
          <w:sz w:val="24"/>
          <w:szCs w:val="24"/>
        </w:rPr>
        <w:tab/>
      </w:r>
    </w:p>
    <w:p w14:paraId="68D4D4F3" w14:textId="77777777" w:rsidR="000D77E0" w:rsidRPr="00E635BD" w:rsidRDefault="000D77E0" w:rsidP="000D77E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E635BD">
        <w:rPr>
          <w:rFonts w:ascii="Times New Roman" w:hAnsi="Times New Roman"/>
          <w:sz w:val="24"/>
          <w:szCs w:val="24"/>
        </w:rPr>
        <w:t>Конкурсный отбор проводится в очной форме по адресу: г. Нальчик, пр. Ленина, 1в, в зале Ученого совета университета, 3-й этаж административного корпуса, кабинет № 17.</w:t>
      </w:r>
    </w:p>
    <w:p w14:paraId="47FA6C15" w14:textId="77777777" w:rsidR="000D77E0" w:rsidRPr="00E635BD" w:rsidRDefault="000D77E0" w:rsidP="000D77E0">
      <w:pPr>
        <w:pStyle w:val="a5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ФГБОУ ВО Кабардино-Балкарский ГАУ вправе изменить условия или отменить проведение конкурса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 конкурс. </w:t>
      </w:r>
    </w:p>
    <w:p w14:paraId="6D113A7E" w14:textId="06A20354" w:rsidR="000D77E0" w:rsidRPr="00E635BD" w:rsidRDefault="000D77E0" w:rsidP="000D77E0">
      <w:pPr>
        <w:pStyle w:val="a5"/>
        <w:shd w:val="clear" w:color="auto" w:fill="FFFFFF"/>
        <w:spacing w:before="0" w:beforeAutospacing="0" w:after="0" w:afterAutospacing="0"/>
        <w:ind w:left="-142"/>
        <w:jc w:val="both"/>
      </w:pPr>
      <w:r w:rsidRPr="00E635BD">
        <w:tab/>
      </w:r>
    </w:p>
    <w:p w14:paraId="48FDDDF2" w14:textId="77777777" w:rsidR="000D77E0" w:rsidRPr="00E635BD" w:rsidRDefault="000D77E0" w:rsidP="000D77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lastRenderedPageBreak/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Почтовый адрес: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360030, г. Нальчик, проспект Ленина, 1в (в случае направления заявления на бумажном носителе);</w:t>
      </w:r>
    </w:p>
    <w:p w14:paraId="4E387597" w14:textId="77777777" w:rsidR="000D77E0" w:rsidRPr="00F34BA3" w:rsidRDefault="000D77E0" w:rsidP="000D77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(в случае направления заявления в электронной форме): </w:t>
      </w:r>
      <w:r>
        <w:rPr>
          <w:rFonts w:ascii="Times New Roman" w:hAnsi="Times New Roman"/>
          <w:sz w:val="24"/>
          <w:szCs w:val="24"/>
          <w:lang w:eastAsia="ru-RU"/>
        </w:rPr>
        <w:t>upkok</w:t>
      </w:r>
      <w:r>
        <w:rPr>
          <w:rFonts w:ascii="Times New Roman" w:hAnsi="Times New Roman"/>
          <w:sz w:val="24"/>
          <w:szCs w:val="24"/>
          <w:lang w:val="en-US" w:eastAsia="ru-RU"/>
        </w:rPr>
        <w:t>bgau</w:t>
      </w:r>
      <w:r w:rsidRPr="00032F00">
        <w:rPr>
          <w:rFonts w:ascii="Times New Roman" w:hAnsi="Times New Roman"/>
          <w:sz w:val="24"/>
          <w:szCs w:val="24"/>
          <w:lang w:eastAsia="ru-RU"/>
        </w:rPr>
        <w:t>@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F34BA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ru</w:t>
      </w:r>
    </w:p>
    <w:p w14:paraId="6703F22D" w14:textId="77777777" w:rsidR="000D77E0" w:rsidRPr="00E635BD" w:rsidRDefault="000D77E0" w:rsidP="000D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Личный прием документов</w:t>
      </w:r>
      <w:r>
        <w:rPr>
          <w:rFonts w:ascii="Times New Roman" w:hAnsi="Times New Roman"/>
          <w:sz w:val="24"/>
          <w:szCs w:val="24"/>
        </w:rPr>
        <w:t xml:space="preserve"> по адресу: г. </w:t>
      </w:r>
      <w:r w:rsidRPr="00E635BD">
        <w:rPr>
          <w:rFonts w:ascii="Times New Roman" w:hAnsi="Times New Roman"/>
          <w:sz w:val="24"/>
          <w:szCs w:val="24"/>
        </w:rPr>
        <w:t xml:space="preserve">Нальчик, пр. Ленина,1в, в административном здании, каб. № 7 (Управление </w:t>
      </w:r>
      <w:r>
        <w:rPr>
          <w:rFonts w:ascii="Times New Roman" w:hAnsi="Times New Roman"/>
          <w:sz w:val="24"/>
          <w:szCs w:val="24"/>
        </w:rPr>
        <w:t>кадровой политики</w:t>
      </w:r>
      <w:r w:rsidRPr="00E635BD">
        <w:rPr>
          <w:rFonts w:ascii="Times New Roman" w:hAnsi="Times New Roman"/>
          <w:sz w:val="24"/>
          <w:szCs w:val="24"/>
        </w:rPr>
        <w:t>). Документы принимаются с понедельника по четверг с 09:00 до 17:00, в пятницу с 09:00 до 16:00, перерыв с 12:</w:t>
      </w:r>
      <w:r>
        <w:rPr>
          <w:rFonts w:ascii="Times New Roman" w:hAnsi="Times New Roman"/>
          <w:sz w:val="24"/>
          <w:szCs w:val="24"/>
        </w:rPr>
        <w:t>3</w:t>
      </w:r>
      <w:r w:rsidRPr="00E635BD">
        <w:rPr>
          <w:rFonts w:ascii="Times New Roman" w:hAnsi="Times New Roman"/>
          <w:sz w:val="24"/>
          <w:szCs w:val="24"/>
        </w:rPr>
        <w:t xml:space="preserve">0 до 13:00. </w:t>
      </w:r>
    </w:p>
    <w:p w14:paraId="1D6E9DC3" w14:textId="77777777" w:rsidR="000D77E0" w:rsidRPr="00E635BD" w:rsidRDefault="000D77E0" w:rsidP="000D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Ответственное лицо за прием документов</w:t>
      </w:r>
      <w:r w:rsidRPr="00E635BD">
        <w:rPr>
          <w:rFonts w:ascii="Times New Roman" w:hAnsi="Times New Roman"/>
          <w:sz w:val="24"/>
          <w:szCs w:val="24"/>
        </w:rPr>
        <w:t xml:space="preserve">: Багирова Анжела Хашаовна, </w:t>
      </w:r>
      <w:r>
        <w:rPr>
          <w:rFonts w:ascii="Times New Roman" w:hAnsi="Times New Roman"/>
          <w:sz w:val="24"/>
          <w:szCs w:val="24"/>
        </w:rPr>
        <w:t>начальник отдела кадров.</w:t>
      </w:r>
    </w:p>
    <w:p w14:paraId="37A70D85" w14:textId="77777777" w:rsidR="000D77E0" w:rsidRDefault="000D77E0" w:rsidP="000D77E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sz w:val="24"/>
          <w:szCs w:val="24"/>
        </w:rPr>
        <w:t>Тел</w:t>
      </w:r>
      <w:r w:rsidRPr="00E635BD">
        <w:rPr>
          <w:rFonts w:ascii="Times New Roman" w:hAnsi="Times New Roman"/>
          <w:b/>
          <w:sz w:val="24"/>
          <w:szCs w:val="24"/>
        </w:rPr>
        <w:t>. 8 (8662) 406484; 8(8662)406150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EBE6C54" w14:textId="77777777" w:rsidR="000D77E0" w:rsidRDefault="000D77E0" w:rsidP="000D77E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0A4E9129" w14:textId="77777777" w:rsidR="000D77E0" w:rsidRDefault="000D77E0" w:rsidP="000D77E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03237FAE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bookmarkStart w:id="1" w:name="_Hlk201783975"/>
      <w:bookmarkStart w:id="2" w:name="_Hlk210125346"/>
      <w:r>
        <w:rPr>
          <w:rFonts w:ascii="Times New Roman" w:hAnsi="Times New Roman"/>
          <w:b/>
          <w:sz w:val="24"/>
          <w:szCs w:val="24"/>
        </w:rPr>
        <w:t>ПЕРЕЧНЬ ДОКУМЕНТОВ</w:t>
      </w:r>
    </w:p>
    <w:p w14:paraId="03E5E904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2628F7C7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избираемых впервые)</w:t>
      </w:r>
    </w:p>
    <w:p w14:paraId="0CB6560B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0F9689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Копии документов о высшем образовании, профессиональной переподготовке (при наличии), повышении квалификации (при наличии).</w:t>
      </w:r>
    </w:p>
    <w:p w14:paraId="530EE03F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Копии документов о присуждении ученой степени (при наличии), присвоении ученого звания (при наличии).</w:t>
      </w:r>
    </w:p>
    <w:p w14:paraId="7CBDA434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12515E7F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 педагогической и научной деятельности за последние три года (Приложение 3).</w:t>
      </w:r>
    </w:p>
    <w:p w14:paraId="56A2EE80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 датой выдачи не ранее чем за 6 месяцев до представления).</w:t>
      </w:r>
    </w:p>
    <w:p w14:paraId="43A47F77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Копия трудовой книжки (заверенная) или иные документы, подтверждающие стаж работы.</w:t>
      </w:r>
    </w:p>
    <w:p w14:paraId="18BABF57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Согласие на обработку персональных данных.</w:t>
      </w:r>
    </w:p>
    <w:p w14:paraId="4F4B2E8B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12455E58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A411344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Паспорт (для предъявления) и оригиналы документов, указанных в пп. 1, 2, 6, представляются претендентом лично при подаче документов на конкурс.</w:t>
      </w:r>
    </w:p>
    <w:p w14:paraId="7D8CBB24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"/>
    <w:p w14:paraId="1AF45110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ПЕРЕЧНЬ ДОКУМЕНТОВ,</w:t>
      </w:r>
    </w:p>
    <w:p w14:paraId="29D68564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25C8181C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лиц, избираемых повторно)</w:t>
      </w:r>
    </w:p>
    <w:p w14:paraId="0851A84B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B1E89D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27359EB0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Справка о педагогической и научной деятельности за последние три года (Приложение 3).</w:t>
      </w:r>
    </w:p>
    <w:p w14:paraId="4F157CA2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 датой выдачи не ранее чем за 6 месяцев до представления).</w:t>
      </w:r>
    </w:p>
    <w:p w14:paraId="065B439F" w14:textId="77777777" w:rsidR="000D77E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763DEC65" w14:textId="77777777" w:rsidR="000D77E0" w:rsidRPr="00691650" w:rsidRDefault="000D77E0" w:rsidP="000D77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Личный листок по учету кадров.</w:t>
      </w:r>
    </w:p>
    <w:p w14:paraId="40A2E364" w14:textId="77777777" w:rsidR="000D77E0" w:rsidRPr="00E635BD" w:rsidRDefault="000D77E0" w:rsidP="000D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3FA412E" w14:textId="77777777" w:rsidR="000D77E0" w:rsidRPr="00E635BD" w:rsidRDefault="000D77E0" w:rsidP="000D77E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b/>
          <w:bCs/>
          <w:sz w:val="24"/>
          <w:szCs w:val="24"/>
          <w:lang w:eastAsia="ru-RU"/>
        </w:rPr>
        <w:t>Претендент не допускается к участию в конкурсе в случае:</w:t>
      </w:r>
    </w:p>
    <w:p w14:paraId="72A350FB" w14:textId="77777777" w:rsidR="000D77E0" w:rsidRPr="00E635BD" w:rsidRDefault="000D77E0" w:rsidP="000D77E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непредставления установленных документов;</w:t>
      </w:r>
    </w:p>
    <w:p w14:paraId="7E66B420" w14:textId="77777777" w:rsidR="000D77E0" w:rsidRPr="00E635BD" w:rsidRDefault="000D77E0" w:rsidP="000D77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lastRenderedPageBreak/>
        <w:tab/>
        <w:t>-нарушения срока поступления заявления для участия в конкурсе, указанного в настоящем объявлении о проведении конкурса;</w:t>
      </w:r>
    </w:p>
    <w:p w14:paraId="45193513" w14:textId="77777777" w:rsidR="000D77E0" w:rsidRPr="00E635BD" w:rsidRDefault="000D77E0" w:rsidP="000D77E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несоответствия представленных претендентом документов требованиям, предъявляемым по соответствующей должности.</w:t>
      </w:r>
    </w:p>
    <w:p w14:paraId="7315E0B5" w14:textId="77777777" w:rsidR="000D77E0" w:rsidRDefault="000D77E0" w:rsidP="000D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sz w:val="24"/>
          <w:szCs w:val="24"/>
        </w:rPr>
        <w:tab/>
        <w:t>При проведении конкурсного отбора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  <w:bookmarkStart w:id="3" w:name="bookmark0"/>
    </w:p>
    <w:p w14:paraId="295A728C" w14:textId="77777777" w:rsidR="000D77E0" w:rsidRDefault="000D77E0" w:rsidP="000D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DE922D4" w14:textId="77777777" w:rsidR="000D77E0" w:rsidRDefault="000D77E0" w:rsidP="000D77E0">
      <w:pPr>
        <w:pStyle w:val="a3"/>
        <w:jc w:val="both"/>
      </w:pPr>
      <w:r w:rsidRPr="00B67820">
        <w:rPr>
          <w:rFonts w:ascii="Times New Roman" w:hAnsi="Times New Roman"/>
          <w:b/>
          <w:sz w:val="24"/>
          <w:szCs w:val="24"/>
        </w:rPr>
        <w:t xml:space="preserve">         </w:t>
      </w:r>
      <w:bookmarkEnd w:id="3"/>
    </w:p>
    <w:p w14:paraId="43E9DACF" w14:textId="77777777" w:rsidR="000D77E0" w:rsidRDefault="000D77E0" w:rsidP="000D77E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КВАЛИФИКАЦИОННЫЕ ТРЕБОВАНИЯ</w:t>
      </w:r>
    </w:p>
    <w:p w14:paraId="7D7C0F16" w14:textId="77777777" w:rsidR="000D77E0" w:rsidRDefault="000D77E0" w:rsidP="000D77E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ПО ДОЛЖНОСТЯМ ПЕДАГОГИЧЕСКИХ РАБОТНИКОВ,</w:t>
      </w:r>
    </w:p>
    <w:p w14:paraId="1B5BC1AB" w14:textId="77777777" w:rsidR="000D77E0" w:rsidRDefault="000D77E0" w:rsidP="000D77E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ОТНОСЯЩИХСЯ К ПРОФЕССОРСКО-ПРЕПОДАВАТЕЛЬСКОМУ СОСТАВУ ФГБОУ ВО КАБАРДИНО-БАЛКАРСКИЙ ГАУ</w:t>
      </w:r>
    </w:p>
    <w:p w14:paraId="2A218E92" w14:textId="77777777" w:rsidR="000D77E0" w:rsidRDefault="000D77E0" w:rsidP="000D77E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64673B86" w14:textId="77777777" w:rsidR="000D77E0" w:rsidRDefault="000D77E0" w:rsidP="000D77E0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Настоящие требования приняты Ученым советом Университета и содержат критерии оценки квалификации педагогических работников, относящихся к профессорско-преподавательскому составу: профессоров, доцентов, старших преподавателей, преподавателей, ассистентов при проведении конкурса, а также качества их работы.</w:t>
      </w:r>
    </w:p>
    <w:p w14:paraId="67635E44" w14:textId="77777777" w:rsidR="000D77E0" w:rsidRDefault="000D77E0" w:rsidP="000D77E0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Руководство Университета на основе комплексной оценки уровня компетентности, профессионализма и педагогического мастерства, результатов деятельности педагогического работника на протяжении всего срока действия трудового договора делает вывод о подтверждении его квалификации в соответствии с настоящими требованиями и предоставляет ему возможность повысить свой квалификационный уровень.</w:t>
      </w:r>
    </w:p>
    <w:p w14:paraId="6A2447B1" w14:textId="77777777" w:rsidR="000D77E0" w:rsidRDefault="000D77E0" w:rsidP="000D77E0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 Общие требования к претендентам на должности педагогических работников, относящихся к профессорско-преподавательскому составу:</w:t>
      </w:r>
    </w:p>
    <w:p w14:paraId="0CDF4E36" w14:textId="77777777" w:rsidR="000D77E0" w:rsidRDefault="000D77E0" w:rsidP="000D77E0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3.1. Отсутствие ограничений на занятие педагогической деятельностью, установленных законодательством Российской Федерации.</w:t>
      </w:r>
    </w:p>
    <w:p w14:paraId="6DC81939" w14:textId="77777777" w:rsidR="000D77E0" w:rsidRDefault="000D77E0" w:rsidP="000D77E0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3.2. Систематическая научная, методическая или иная практическая деятельность, соответствующая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307C94F9" w14:textId="77777777" w:rsidR="000D77E0" w:rsidRDefault="000D77E0" w:rsidP="000D77E0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3.3. Наличие опубликованных учебных изданий и научных трудов за последние 3 года.</w:t>
      </w:r>
    </w:p>
    <w:p w14:paraId="366BD246" w14:textId="77777777" w:rsidR="000D77E0" w:rsidRDefault="000D77E0" w:rsidP="000D77E0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F663E89" w14:textId="77777777" w:rsidR="00125CA2" w:rsidRDefault="00125CA2" w:rsidP="00125CA2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СТАРШИЙ ПРЕПОДАВАТЕЛЬ</w:t>
      </w:r>
    </w:p>
    <w:p w14:paraId="0079E344" w14:textId="77777777" w:rsidR="00125CA2" w:rsidRDefault="00125CA2" w:rsidP="00125CA2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</w:p>
    <w:p w14:paraId="5F1064D8" w14:textId="77777777" w:rsidR="00125CA2" w:rsidRDefault="00125CA2" w:rsidP="00125CA2">
      <w:pPr>
        <w:pStyle w:val="s1"/>
        <w:widowControl w:val="0"/>
        <w:suppressAutoHyphens/>
        <w:spacing w:before="0" w:beforeAutospacing="0" w:after="0" w:afterAutospacing="0"/>
        <w:jc w:val="both"/>
        <w:rPr>
          <w:rStyle w:val="s10"/>
          <w:bCs/>
        </w:rPr>
      </w:pPr>
      <w:r>
        <w:rPr>
          <w:rStyle w:val="s10"/>
          <w:b/>
          <w:bCs/>
        </w:rPr>
        <w:t>Требования к квалификации:</w:t>
      </w:r>
    </w:p>
    <w:p w14:paraId="12F994B4" w14:textId="77777777" w:rsidR="00125CA2" w:rsidRDefault="00125CA2" w:rsidP="00125CA2">
      <w:pPr>
        <w:pStyle w:val="s1"/>
        <w:widowControl w:val="0"/>
        <w:suppressAutoHyphens/>
        <w:spacing w:before="0" w:beforeAutospacing="0" w:after="0" w:afterAutospacing="0"/>
        <w:ind w:firstLine="567"/>
        <w:jc w:val="both"/>
      </w:pPr>
      <w:r>
        <w:t>Высшее профессиональное образование и стаж научно-педагогической работы не менее 3 лет, при наличии ученой степени кандидата наук – стаж научно-педагогической работы не менее 1 года.</w:t>
      </w:r>
    </w:p>
    <w:p w14:paraId="0BCA815B" w14:textId="77777777" w:rsidR="00125CA2" w:rsidRDefault="00125CA2" w:rsidP="00125CA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старшего преподавателя:</w:t>
      </w:r>
    </w:p>
    <w:p w14:paraId="72D129DE" w14:textId="77777777" w:rsidR="00125CA2" w:rsidRDefault="00125CA2" w:rsidP="00125CA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5D40111F" w14:textId="77777777" w:rsidR="00125CA2" w:rsidRDefault="00125CA2" w:rsidP="00125CA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не менее одного опубликованного учебного издания (с авторским участием не менее 1п.л.) или не менее одной научной статьи в рецензируемых журналах (перечень ВАК);</w:t>
      </w:r>
    </w:p>
    <w:p w14:paraId="7DDDCC9E" w14:textId="77777777" w:rsidR="00125CA2" w:rsidRDefault="00125CA2" w:rsidP="00125CA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в установленном законодательством Российской Федерации порядке обучения и проверке знаний в области охраны труда и навыкам оказания первой помощи.</w:t>
      </w:r>
    </w:p>
    <w:p w14:paraId="40FFBAFD" w14:textId="77777777" w:rsidR="00125CA2" w:rsidRDefault="00125CA2" w:rsidP="00125CA2">
      <w:pPr>
        <w:pStyle w:val="s1"/>
        <w:widowControl w:val="0"/>
        <w:suppressAutoHyphens/>
        <w:spacing w:before="0" w:beforeAutospacing="0" w:after="0" w:afterAutospacing="0"/>
        <w:jc w:val="both"/>
      </w:pPr>
    </w:p>
    <w:p w14:paraId="2DB563D6" w14:textId="77777777" w:rsidR="00125CA2" w:rsidRDefault="00125CA2" w:rsidP="00125CA2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ДОЦЕНТ</w:t>
      </w:r>
    </w:p>
    <w:p w14:paraId="22C3E01C" w14:textId="77777777" w:rsidR="00125CA2" w:rsidRDefault="00125CA2" w:rsidP="00125CA2">
      <w:pPr>
        <w:pStyle w:val="s1"/>
        <w:widowControl w:val="0"/>
        <w:suppressAutoHyphens/>
        <w:spacing w:before="0" w:beforeAutospacing="0" w:after="0" w:afterAutospacing="0"/>
        <w:jc w:val="both"/>
      </w:pPr>
      <w:r>
        <w:rPr>
          <w:rStyle w:val="s10"/>
          <w:b/>
          <w:bCs/>
        </w:rPr>
        <w:t>Требования к квалификации:</w:t>
      </w:r>
    </w:p>
    <w:p w14:paraId="4F796411" w14:textId="77777777" w:rsidR="00125CA2" w:rsidRDefault="00125CA2" w:rsidP="00125CA2">
      <w:pPr>
        <w:pStyle w:val="s1"/>
        <w:widowControl w:val="0"/>
        <w:suppressAutoHyphens/>
        <w:spacing w:before="0" w:beforeAutospacing="0" w:after="0" w:afterAutospacing="0"/>
        <w:ind w:firstLine="567"/>
        <w:jc w:val="both"/>
      </w:pPr>
      <w: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14:paraId="7F00CE77" w14:textId="77777777" w:rsidR="00125CA2" w:rsidRDefault="00125CA2" w:rsidP="00125CA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доцента:</w:t>
      </w:r>
    </w:p>
    <w:p w14:paraId="5CFDB9D1" w14:textId="77777777" w:rsidR="00125CA2" w:rsidRDefault="00125CA2" w:rsidP="00125CA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систематически занимается научной, методической или иной практической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0CCE7A3E" w14:textId="77777777" w:rsidR="00125CA2" w:rsidRDefault="00125CA2" w:rsidP="00125CA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либо одного опубликованного учебного издания (учебника или учебного пособия – не менее 2п.л. авторского участия) или одной научной монографии (не менее 2п.л. авторского участия), а также не менее двух научных трудов (научных статей, тезисов докладов научных конференций), размещенных в рецензируемых журналах (перечень ВАК);</w:t>
      </w:r>
    </w:p>
    <w:p w14:paraId="683464E7" w14:textId="77777777" w:rsidR="00125CA2" w:rsidRDefault="00125CA2" w:rsidP="00125CA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в установленном законодательством Российской Федерации порядке обучения и проверке знаний в области охраны труда и навыкам оказания первой помощи.</w:t>
      </w:r>
    </w:p>
    <w:p w14:paraId="3D0FDD97" w14:textId="77777777" w:rsidR="00125CA2" w:rsidRDefault="00125CA2" w:rsidP="00125CA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B4C45F" w14:textId="77777777" w:rsidR="00125CA2" w:rsidRDefault="00125CA2" w:rsidP="00125CA2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ПРОФЕССОР</w:t>
      </w:r>
    </w:p>
    <w:p w14:paraId="45DE342C" w14:textId="77777777" w:rsidR="00125CA2" w:rsidRDefault="00125CA2" w:rsidP="00125CA2">
      <w:pPr>
        <w:pStyle w:val="s3"/>
        <w:widowControl w:val="0"/>
        <w:suppressAutoHyphens/>
        <w:spacing w:before="0" w:beforeAutospacing="0" w:after="0" w:afterAutospacing="0"/>
        <w:jc w:val="both"/>
        <w:rPr>
          <w:b/>
        </w:rPr>
      </w:pPr>
    </w:p>
    <w:p w14:paraId="788456A5" w14:textId="77777777" w:rsidR="00125CA2" w:rsidRDefault="00125CA2" w:rsidP="00125CA2">
      <w:pPr>
        <w:pStyle w:val="s1"/>
        <w:widowControl w:val="0"/>
        <w:suppressAutoHyphens/>
        <w:spacing w:before="0" w:beforeAutospacing="0" w:after="0" w:afterAutospacing="0"/>
        <w:ind w:firstLine="709"/>
        <w:jc w:val="both"/>
      </w:pPr>
      <w:r>
        <w:rPr>
          <w:rStyle w:val="s10"/>
          <w:b/>
          <w:bCs/>
        </w:rPr>
        <w:t>Требования к квалификации:</w:t>
      </w:r>
    </w:p>
    <w:p w14:paraId="07FCEFE8" w14:textId="77777777" w:rsidR="00125CA2" w:rsidRDefault="00125CA2" w:rsidP="00125CA2">
      <w:pPr>
        <w:pStyle w:val="s1"/>
        <w:widowControl w:val="0"/>
        <w:suppressAutoHyphens/>
        <w:spacing w:before="0" w:beforeAutospacing="0" w:after="0" w:afterAutospacing="0"/>
        <w:ind w:firstLine="709"/>
        <w:jc w:val="both"/>
      </w:pPr>
      <w:r>
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14:paraId="0D8C436B" w14:textId="77777777" w:rsidR="00125CA2" w:rsidRDefault="00125CA2" w:rsidP="00125C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профессора:</w:t>
      </w:r>
    </w:p>
    <w:p w14:paraId="590312D2" w14:textId="77777777" w:rsidR="00125CA2" w:rsidRDefault="00125CA2" w:rsidP="00125CA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65F5EFE8" w14:textId="77777777" w:rsidR="00125CA2" w:rsidRDefault="00125CA2" w:rsidP="00125CA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либо одного учебного издания (учебника или учебного пособия – не менее 2п.л. авторского участия) или одной научной монографии (не менее 2п.л. авторского участия), а также не менее трех научных трудов (статей, тезисов докладов), размещенных в рецензируемых журналах (перечень ВАК);</w:t>
      </w:r>
    </w:p>
    <w:p w14:paraId="27018D85" w14:textId="77777777" w:rsidR="00125CA2" w:rsidRDefault="00125CA2" w:rsidP="00125CA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обучения и проверке знаний по охране труда и навыкам оказания первой помощи в установленном законодательством РФ порядке.</w:t>
      </w:r>
    </w:p>
    <w:p w14:paraId="019EF2EC" w14:textId="77777777" w:rsidR="00125CA2" w:rsidRDefault="00125CA2" w:rsidP="00125C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Лица, не имеющие специальной подготовки или стажа работы, соответствующих квалификационным требованиям, но обладающие достаточным практическим опытом и выполняющие должностные обязанности в полном объеме и с надлежащим качеством, по рекомендации аттестационной комиссии могут быть назначены на соответствующие должности наравне с лицами, имеющими специальную подготовку и стаж работы.</w:t>
      </w:r>
    </w:p>
    <w:p w14:paraId="49DA05C6" w14:textId="77777777" w:rsidR="00125CA2" w:rsidRDefault="00125CA2" w:rsidP="00125C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должности доцента или профессора по рекомендации аттестационной комиссии могут быть приняты лица без ученой степени кандидата (доктора) наук и ученого звания, но имеющие стаж научно-педагогической работы или работы в профильных организациях не менее 5 лет и избранные по конкурсу на замещение должности, либо принятые без конкурса:</w:t>
      </w:r>
    </w:p>
    <w:p w14:paraId="4C1C660E" w14:textId="77777777" w:rsidR="00125CA2" w:rsidRDefault="00125CA2" w:rsidP="00125CA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совместительству на срок до 1 года;</w:t>
      </w:r>
    </w:p>
    <w:p w14:paraId="78840651" w14:textId="77777777" w:rsidR="00125CA2" w:rsidRDefault="00125CA2" w:rsidP="00125CA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замещения временно отсутствующего работника (до его выхода на работу).</w:t>
      </w:r>
    </w:p>
    <w:p w14:paraId="7BF34C74" w14:textId="77777777" w:rsidR="00125CA2" w:rsidRDefault="00125CA2" w:rsidP="00125CA2"/>
    <w:p w14:paraId="3FC9083C" w14:textId="77777777" w:rsidR="00125CA2" w:rsidRDefault="00125CA2" w:rsidP="00125CA2"/>
    <w:p w14:paraId="1E4DB6A6" w14:textId="77777777" w:rsidR="00125CA2" w:rsidRDefault="00125CA2" w:rsidP="00125CA2"/>
    <w:p w14:paraId="2664B168" w14:textId="77777777" w:rsidR="00125CA2" w:rsidRDefault="00125CA2" w:rsidP="00125CA2"/>
    <w:p w14:paraId="7FF6B7F9" w14:textId="77777777" w:rsidR="00125CA2" w:rsidRDefault="00125CA2" w:rsidP="00125CA2"/>
    <w:bookmarkEnd w:id="2"/>
    <w:p w14:paraId="616E9BA6" w14:textId="77777777" w:rsidR="000D77E0" w:rsidRDefault="000D77E0" w:rsidP="000D77E0">
      <w:pPr>
        <w:pStyle w:val="s1"/>
        <w:widowControl w:val="0"/>
        <w:suppressAutoHyphens/>
        <w:spacing w:before="0" w:beforeAutospacing="0" w:after="0" w:afterAutospacing="0"/>
        <w:jc w:val="both"/>
      </w:pPr>
    </w:p>
    <w:sectPr w:rsidR="000D77E0" w:rsidSect="00ED7B92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3D83"/>
    <w:multiLevelType w:val="hybridMultilevel"/>
    <w:tmpl w:val="F66C44BE"/>
    <w:lvl w:ilvl="0" w:tplc="BCF48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E0"/>
    <w:rsid w:val="000D77E0"/>
    <w:rsid w:val="00125CA2"/>
    <w:rsid w:val="00425CD3"/>
    <w:rsid w:val="004F1B38"/>
    <w:rsid w:val="005221F5"/>
    <w:rsid w:val="00850CD9"/>
    <w:rsid w:val="00852AE8"/>
    <w:rsid w:val="009E3B69"/>
    <w:rsid w:val="009E51C7"/>
    <w:rsid w:val="00A355EB"/>
    <w:rsid w:val="00CE5A44"/>
    <w:rsid w:val="00D62BE5"/>
    <w:rsid w:val="00D6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0E75"/>
  <w15:chartTrackingRefBased/>
  <w15:docId w15:val="{2616187C-0554-4E87-A90B-0A70C270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7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7E0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0D77E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D7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0D7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D77E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s3">
    <w:name w:val="s_3"/>
    <w:basedOn w:val="a"/>
    <w:rsid w:val="000D7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D7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bga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bgsha.rambler.ru" TargetMode="External"/><Relationship Id="rId5" Type="http://schemas.openxmlformats.org/officeDocument/2006/relationships/hyperlink" Target="https://cloud.kursksu.ru/kursksu.ru/pages/2024/October/3/nKnNNkyD.jp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2026-04-17T07:00:00Z</dcterms:created>
  <dcterms:modified xsi:type="dcterms:W3CDTF">2026-04-23T11:38:00Z</dcterms:modified>
</cp:coreProperties>
</file>